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9CC1" w14:textId="77777777" w:rsidR="008168BF"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262626"/>
          <w:kern w:val="0"/>
          <w:sz w:val="22"/>
          <w:szCs w:val="22"/>
        </w:rPr>
      </w:pPr>
    </w:p>
    <w:p w14:paraId="6D9A6D74" w14:textId="77777777" w:rsidR="008168BF" w:rsidRPr="0027010C" w:rsidRDefault="008168BF" w:rsidP="008168BF">
      <w:pPr>
        <w:pBdr>
          <w:top w:val="single" w:sz="4" w:space="1" w:color="156082" w:themeColor="accent1"/>
          <w:left w:val="single" w:sz="4" w:space="4" w:color="156082" w:themeColor="accent1"/>
          <w:bottom w:val="single" w:sz="4" w:space="1" w:color="156082" w:themeColor="accent1"/>
          <w:right w:val="single" w:sz="4" w:space="4" w:color="156082" w:themeColor="accent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i/>
          <w:iCs/>
          <w:color w:val="262626"/>
          <w:kern w:val="0"/>
          <w:sz w:val="28"/>
          <w:szCs w:val="28"/>
        </w:rPr>
      </w:pPr>
      <w:r w:rsidRPr="0027010C">
        <w:rPr>
          <w:rFonts w:ascii="Helvetica" w:hAnsi="Helvetica" w:cs="Helvetica"/>
          <w:b/>
          <w:bCs/>
          <w:i/>
          <w:iCs/>
          <w:color w:val="262626"/>
          <w:kern w:val="0"/>
          <w:sz w:val="28"/>
          <w:szCs w:val="28"/>
        </w:rPr>
        <w:t>21 Days of Fasting and Prayer</w:t>
      </w:r>
    </w:p>
    <w:p w14:paraId="5865F712" w14:textId="77777777" w:rsidR="008168BF" w:rsidRPr="00C94F47" w:rsidRDefault="008168BF" w:rsidP="008168BF">
      <w:pPr>
        <w:pBdr>
          <w:top w:val="single" w:sz="4" w:space="1" w:color="156082" w:themeColor="accent1"/>
          <w:left w:val="single" w:sz="4" w:space="4" w:color="156082" w:themeColor="accent1"/>
          <w:bottom w:val="single" w:sz="4" w:space="1" w:color="156082" w:themeColor="accent1"/>
          <w:right w:val="single" w:sz="4" w:space="4" w:color="156082" w:themeColor="accent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262626"/>
          <w:kern w:val="0"/>
          <w:sz w:val="28"/>
          <w:szCs w:val="28"/>
        </w:rPr>
      </w:pPr>
      <w:r w:rsidRPr="00C94F47">
        <w:rPr>
          <w:rFonts w:ascii="Helvetica" w:hAnsi="Helvetica" w:cs="Helvetica"/>
          <w:b/>
          <w:bCs/>
          <w:color w:val="262626"/>
          <w:kern w:val="0"/>
          <w:sz w:val="28"/>
          <w:szCs w:val="28"/>
        </w:rPr>
        <w:t>MOVE IN US – Praying Like Nehemiah</w:t>
      </w:r>
    </w:p>
    <w:p w14:paraId="5AC45803" w14:textId="77777777" w:rsidR="008168BF" w:rsidRDefault="008168BF" w:rsidP="008168BF">
      <w:pPr>
        <w:pBdr>
          <w:top w:val="single" w:sz="4" w:space="1" w:color="156082" w:themeColor="accent1"/>
          <w:left w:val="single" w:sz="4" w:space="4" w:color="156082" w:themeColor="accent1"/>
          <w:bottom w:val="single" w:sz="4" w:space="1" w:color="156082" w:themeColor="accent1"/>
          <w:right w:val="single" w:sz="4" w:space="4" w:color="156082" w:themeColor="accent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262626"/>
          <w:kern w:val="0"/>
          <w:sz w:val="22"/>
          <w:szCs w:val="22"/>
        </w:rPr>
      </w:pPr>
    </w:p>
    <w:p w14:paraId="39714933" w14:textId="77777777" w:rsidR="008168BF" w:rsidRPr="00B45954" w:rsidRDefault="008168BF" w:rsidP="008168BF">
      <w:pPr>
        <w:pBdr>
          <w:top w:val="single" w:sz="4" w:space="1" w:color="156082" w:themeColor="accent1"/>
          <w:left w:val="single" w:sz="4" w:space="4" w:color="156082" w:themeColor="accent1"/>
          <w:bottom w:val="single" w:sz="4" w:space="1" w:color="156082" w:themeColor="accent1"/>
          <w:right w:val="single" w:sz="4" w:space="4" w:color="156082" w:themeColor="accent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262626"/>
          <w:kern w:val="0"/>
          <w:sz w:val="22"/>
          <w:szCs w:val="22"/>
        </w:rPr>
      </w:pPr>
      <w:r w:rsidRPr="00ED771D">
        <w:rPr>
          <w:rFonts w:ascii="Helvetica" w:hAnsi="Helvetica" w:cs="Helvetica"/>
          <w:b/>
          <w:bCs/>
          <w:color w:val="262626"/>
          <w:kern w:val="0"/>
          <w:sz w:val="22"/>
          <w:szCs w:val="22"/>
        </w:rPr>
        <w:t>Big Idea: Before God moves</w:t>
      </w:r>
      <w:r>
        <w:rPr>
          <w:rFonts w:ascii="Helvetica" w:hAnsi="Helvetica" w:cs="Helvetica"/>
          <w:b/>
          <w:bCs/>
          <w:color w:val="262626"/>
          <w:kern w:val="0"/>
          <w:sz w:val="22"/>
          <w:szCs w:val="22"/>
        </w:rPr>
        <w:t xml:space="preserve"> </w:t>
      </w:r>
      <w:r w:rsidRPr="00ED771D">
        <w:rPr>
          <w:rFonts w:ascii="Helvetica" w:hAnsi="Helvetica" w:cs="Helvetica"/>
          <w:b/>
          <w:bCs/>
          <w:color w:val="262626"/>
          <w:kern w:val="0"/>
          <w:sz w:val="22"/>
          <w:szCs w:val="22"/>
        </w:rPr>
        <w:t xml:space="preserve">through us, He must move in us. </w:t>
      </w:r>
      <w:r>
        <w:rPr>
          <w:rFonts w:ascii="Helvetica" w:hAnsi="Helvetica" w:cs="Helvetica"/>
          <w:b/>
          <w:bCs/>
          <w:color w:val="262626"/>
          <w:kern w:val="0"/>
          <w:sz w:val="22"/>
          <w:szCs w:val="22"/>
        </w:rPr>
        <w:t xml:space="preserve"> </w:t>
      </w:r>
      <w:r w:rsidRPr="00B45954">
        <w:rPr>
          <w:rFonts w:ascii="Helvetica" w:hAnsi="Helvetica" w:cs="Helvetica"/>
          <w:color w:val="262626"/>
          <w:kern w:val="0"/>
          <w:sz w:val="22"/>
          <w:szCs w:val="22"/>
        </w:rPr>
        <w:t xml:space="preserve">God used Nehemiah as an agent of restoration.  Before and during Nehemiah’s bold actions </w:t>
      </w:r>
      <w:r w:rsidRPr="00B45954">
        <w:rPr>
          <w:rFonts w:ascii="Helvetica" w:hAnsi="Helvetica" w:cs="Helvetica"/>
          <w:color w:val="262626"/>
          <w:kern w:val="0"/>
          <w:sz w:val="22"/>
          <w:szCs w:val="22"/>
          <w:u w:val="single"/>
        </w:rPr>
        <w:t>for</w:t>
      </w:r>
      <w:r w:rsidRPr="00B45954">
        <w:rPr>
          <w:rFonts w:ascii="Helvetica" w:hAnsi="Helvetica" w:cs="Helvetica"/>
          <w:color w:val="262626"/>
          <w:kern w:val="0"/>
          <w:sz w:val="22"/>
          <w:szCs w:val="22"/>
        </w:rPr>
        <w:t xml:space="preserve"> the LORD, he was a man of prayer who connected </w:t>
      </w:r>
      <w:r w:rsidRPr="00B45954">
        <w:rPr>
          <w:rFonts w:ascii="Helvetica" w:hAnsi="Helvetica" w:cs="Helvetica"/>
          <w:color w:val="262626"/>
          <w:kern w:val="0"/>
          <w:sz w:val="22"/>
          <w:szCs w:val="22"/>
          <w:u w:val="single"/>
        </w:rPr>
        <w:t xml:space="preserve">with </w:t>
      </w:r>
      <w:r w:rsidRPr="00B45954">
        <w:rPr>
          <w:rFonts w:ascii="Helvetica" w:hAnsi="Helvetica" w:cs="Helvetica"/>
          <w:color w:val="262626"/>
          <w:kern w:val="0"/>
          <w:sz w:val="22"/>
          <w:szCs w:val="22"/>
        </w:rPr>
        <w:t xml:space="preserve">the LORD. </w:t>
      </w:r>
    </w:p>
    <w:p w14:paraId="4A1208C3" w14:textId="77777777" w:rsidR="008168BF" w:rsidRDefault="008168BF" w:rsidP="008168BF">
      <w:pPr>
        <w:pBdr>
          <w:top w:val="single" w:sz="4" w:space="1" w:color="156082" w:themeColor="accent1"/>
          <w:left w:val="single" w:sz="4" w:space="4" w:color="156082" w:themeColor="accent1"/>
          <w:bottom w:val="single" w:sz="4" w:space="1" w:color="156082" w:themeColor="accent1"/>
          <w:right w:val="single" w:sz="4" w:space="4" w:color="156082" w:themeColor="accent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262626"/>
          <w:kern w:val="0"/>
          <w:sz w:val="22"/>
          <w:szCs w:val="22"/>
        </w:rPr>
      </w:pPr>
    </w:p>
    <w:p w14:paraId="30E6F583" w14:textId="77777777" w:rsidR="008168BF" w:rsidRPr="00356091" w:rsidRDefault="008168BF" w:rsidP="008168BF">
      <w:pPr>
        <w:pStyle w:val="ListParagraph"/>
        <w:numPr>
          <w:ilvl w:val="0"/>
          <w:numId w:val="1"/>
        </w:numPr>
        <w:pBdr>
          <w:top w:val="single" w:sz="4" w:space="1" w:color="156082" w:themeColor="accent1"/>
          <w:left w:val="single" w:sz="4" w:space="4" w:color="156082" w:themeColor="accent1"/>
          <w:bottom w:val="single" w:sz="4" w:space="1" w:color="156082" w:themeColor="accent1"/>
          <w:right w:val="single" w:sz="4" w:space="4" w:color="156082" w:themeColor="accent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262626"/>
          <w:kern w:val="0"/>
          <w:sz w:val="22"/>
          <w:szCs w:val="22"/>
        </w:rPr>
      </w:pPr>
      <w:r w:rsidRPr="00356091">
        <w:rPr>
          <w:rFonts w:ascii="Helvetica" w:hAnsi="Helvetica" w:cs="Helvetica"/>
          <w:b/>
          <w:bCs/>
          <w:color w:val="262626"/>
          <w:kern w:val="0"/>
          <w:sz w:val="22"/>
          <w:szCs w:val="22"/>
        </w:rPr>
        <w:t xml:space="preserve">Sensitivity. Dependence. </w:t>
      </w:r>
      <w:r>
        <w:rPr>
          <w:rFonts w:ascii="Helvetica" w:hAnsi="Helvetica" w:cs="Helvetica"/>
          <w:b/>
          <w:bCs/>
          <w:color w:val="262626"/>
          <w:kern w:val="0"/>
          <w:sz w:val="22"/>
          <w:szCs w:val="22"/>
        </w:rPr>
        <w:t xml:space="preserve">Discipline. </w:t>
      </w:r>
      <w:r w:rsidRPr="00356091">
        <w:rPr>
          <w:rFonts w:ascii="Helvetica" w:hAnsi="Helvetica" w:cs="Helvetica"/>
          <w:b/>
          <w:bCs/>
          <w:color w:val="262626"/>
          <w:kern w:val="0"/>
          <w:sz w:val="22"/>
          <w:szCs w:val="22"/>
        </w:rPr>
        <w:t>Confession. Consecration. Renewal.</w:t>
      </w:r>
    </w:p>
    <w:p w14:paraId="27655FCF" w14:textId="77777777" w:rsidR="008168BF"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262626"/>
          <w:kern w:val="0"/>
          <w:sz w:val="22"/>
          <w:szCs w:val="22"/>
        </w:rPr>
      </w:pPr>
    </w:p>
    <w:p w14:paraId="77194B08" w14:textId="77777777" w:rsidR="008168BF" w:rsidRPr="0017433C"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i/>
          <w:iCs/>
          <w:color w:val="262626"/>
          <w:kern w:val="0"/>
          <w:sz w:val="22"/>
          <w:szCs w:val="22"/>
        </w:rPr>
      </w:pPr>
      <w:r>
        <w:rPr>
          <w:rFonts w:ascii="Helvetica" w:hAnsi="Helvetica" w:cs="Helvetica"/>
          <w:b/>
          <w:bCs/>
          <w:color w:val="262626"/>
          <w:kern w:val="0"/>
          <w:sz w:val="22"/>
          <w:szCs w:val="22"/>
        </w:rPr>
        <w:t>1 Nehemiah 1:1-11 A Burden that Moves You</w:t>
      </w:r>
      <w:r>
        <w:rPr>
          <w:rFonts w:ascii="Helvetica" w:hAnsi="Helvetica" w:cs="Helvetica"/>
          <w:b/>
          <w:bCs/>
          <w:color w:val="262626"/>
          <w:kern w:val="0"/>
          <w:sz w:val="22"/>
          <w:szCs w:val="22"/>
        </w:rPr>
        <w:tab/>
        <w:t>(</w:t>
      </w:r>
      <w:r w:rsidRPr="0017433C">
        <w:rPr>
          <w:rFonts w:ascii="Helvetica" w:hAnsi="Helvetica" w:cs="Helvetica"/>
          <w:b/>
          <w:bCs/>
          <w:i/>
          <w:iCs/>
          <w:color w:val="262626"/>
          <w:kern w:val="0"/>
          <w:sz w:val="22"/>
          <w:szCs w:val="22"/>
        </w:rPr>
        <w:t>sensitivity</w:t>
      </w:r>
      <w:r>
        <w:rPr>
          <w:rFonts w:ascii="Helvetica" w:hAnsi="Helvetica" w:cs="Helvetica"/>
          <w:b/>
          <w:bCs/>
          <w:i/>
          <w:iCs/>
          <w:color w:val="262626"/>
          <w:kern w:val="0"/>
          <w:sz w:val="22"/>
          <w:szCs w:val="22"/>
        </w:rPr>
        <w:t>)</w:t>
      </w:r>
    </w:p>
    <w:p w14:paraId="20607303" w14:textId="77777777" w:rsidR="008168BF"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Style w:val="apple-converted-space"/>
          <w:rFonts w:ascii="Segoe UI" w:hAnsi="Segoe UI" w:cs="Segoe UI"/>
          <w:i/>
          <w:iCs/>
          <w:color w:val="000000"/>
        </w:rPr>
      </w:pPr>
      <w:r w:rsidRPr="00997ACD">
        <w:rPr>
          <w:rFonts w:ascii="Helvetica" w:hAnsi="Helvetica" w:cs="Helvetica"/>
          <w:i/>
          <w:iCs/>
          <w:color w:val="262626"/>
          <w:kern w:val="0"/>
          <w:sz w:val="22"/>
          <w:szCs w:val="22"/>
        </w:rPr>
        <w:t xml:space="preserve">Key </w:t>
      </w:r>
      <w:proofErr w:type="gramStart"/>
      <w:r w:rsidRPr="00997ACD">
        <w:rPr>
          <w:rFonts w:ascii="Helvetica" w:hAnsi="Helvetica" w:cs="Helvetica"/>
          <w:i/>
          <w:iCs/>
          <w:color w:val="262626"/>
          <w:kern w:val="0"/>
          <w:sz w:val="22"/>
          <w:szCs w:val="22"/>
        </w:rPr>
        <w:t>-  Nehemiah</w:t>
      </w:r>
      <w:proofErr w:type="gramEnd"/>
      <w:r w:rsidRPr="00997ACD">
        <w:rPr>
          <w:rFonts w:ascii="Helvetica" w:hAnsi="Helvetica" w:cs="Helvetica"/>
          <w:i/>
          <w:iCs/>
          <w:color w:val="262626"/>
          <w:kern w:val="0"/>
          <w:sz w:val="22"/>
          <w:szCs w:val="22"/>
        </w:rPr>
        <w:t xml:space="preserve"> 1:4-6</w:t>
      </w:r>
      <w:r w:rsidRPr="00997ACD">
        <w:rPr>
          <w:rFonts w:ascii="Segoe UI" w:hAnsi="Segoe UI" w:cs="Segoe UI"/>
          <w:i/>
          <w:iCs/>
          <w:color w:val="000000"/>
          <w:vertAlign w:val="superscript"/>
        </w:rPr>
        <w:t xml:space="preserve"> </w:t>
      </w:r>
      <w:r w:rsidRPr="00997ACD">
        <w:rPr>
          <w:rStyle w:val="text"/>
          <w:rFonts w:ascii="Segoe UI" w:hAnsi="Segoe UI" w:cs="Segoe UI"/>
          <w:i/>
          <w:iCs/>
          <w:color w:val="000000"/>
        </w:rPr>
        <w:t>When I heard these things, I sat down and wept.</w:t>
      </w:r>
    </w:p>
    <w:p w14:paraId="2F28EC5E" w14:textId="77777777" w:rsidR="008168BF" w:rsidRPr="00997ACD"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iCs/>
          <w:color w:val="262626"/>
          <w:kern w:val="0"/>
          <w:sz w:val="22"/>
          <w:szCs w:val="22"/>
        </w:rPr>
      </w:pPr>
      <w:r w:rsidRPr="00997ACD">
        <w:rPr>
          <w:rStyle w:val="text"/>
          <w:rFonts w:ascii="Segoe UI" w:hAnsi="Segoe UI" w:cs="Segoe UI"/>
          <w:i/>
          <w:iCs/>
          <w:color w:val="000000"/>
        </w:rPr>
        <w:t xml:space="preserve">For some days I mourned and </w:t>
      </w:r>
      <w:r w:rsidRPr="00997ACD">
        <w:rPr>
          <w:rStyle w:val="text"/>
          <w:rFonts w:ascii="Segoe UI" w:eastAsiaTheme="majorEastAsia" w:hAnsi="Segoe UI" w:cs="Segoe UI"/>
          <w:i/>
          <w:iCs/>
          <w:color w:val="000000"/>
        </w:rPr>
        <w:t>fasted and</w:t>
      </w:r>
      <w:r w:rsidRPr="00997ACD">
        <w:rPr>
          <w:rStyle w:val="text"/>
          <w:rFonts w:ascii="Segoe UI" w:hAnsi="Segoe UI" w:cs="Segoe UI"/>
          <w:i/>
          <w:iCs/>
          <w:color w:val="000000"/>
        </w:rPr>
        <w:t xml:space="preserve"> prayed before the God of heaven.</w:t>
      </w:r>
      <w:r w:rsidRPr="00997ACD">
        <w:rPr>
          <w:rStyle w:val="apple-converted-space"/>
          <w:rFonts w:ascii="Segoe UI" w:hAnsi="Segoe UI" w:cs="Segoe UI"/>
          <w:i/>
          <w:iCs/>
          <w:color w:val="000000"/>
        </w:rPr>
        <w:t> </w:t>
      </w:r>
      <w:r w:rsidRPr="00997ACD">
        <w:rPr>
          <w:rStyle w:val="text"/>
          <w:rFonts w:ascii="Segoe UI" w:hAnsi="Segoe UI" w:cs="Segoe UI"/>
          <w:i/>
          <w:iCs/>
          <w:color w:val="000000"/>
          <w:vertAlign w:val="superscript"/>
        </w:rPr>
        <w:t>5 </w:t>
      </w:r>
      <w:r w:rsidRPr="00997ACD">
        <w:rPr>
          <w:rStyle w:val="text"/>
          <w:rFonts w:ascii="Segoe UI" w:hAnsi="Segoe UI" w:cs="Segoe UI"/>
          <w:i/>
          <w:iCs/>
          <w:color w:val="000000"/>
        </w:rPr>
        <w:t>Then I said</w:t>
      </w:r>
      <w:proofErr w:type="gramStart"/>
      <w:r w:rsidRPr="00997ACD">
        <w:rPr>
          <w:rStyle w:val="text"/>
          <w:rFonts w:ascii="Segoe UI" w:hAnsi="Segoe UI" w:cs="Segoe UI"/>
          <w:i/>
          <w:iCs/>
          <w:color w:val="000000"/>
        </w:rPr>
        <w:t>:  “</w:t>
      </w:r>
      <w:proofErr w:type="gramEnd"/>
      <w:r w:rsidRPr="00997ACD">
        <w:rPr>
          <w:rStyle w:val="small-caps"/>
          <w:rFonts w:ascii="Segoe UI" w:hAnsi="Segoe UI" w:cs="Segoe UI"/>
          <w:i/>
          <w:iCs/>
          <w:color w:val="000000"/>
        </w:rPr>
        <w:t>LORD</w:t>
      </w:r>
      <w:r w:rsidRPr="00997ACD">
        <w:rPr>
          <w:rStyle w:val="text"/>
          <w:rFonts w:ascii="Segoe UI" w:hAnsi="Segoe UI" w:cs="Segoe UI"/>
          <w:i/>
          <w:iCs/>
          <w:color w:val="000000"/>
        </w:rPr>
        <w:t>, the God of heaven, the great and awesome God,</w:t>
      </w:r>
      <w:r w:rsidRPr="00997ACD">
        <w:rPr>
          <w:rStyle w:val="apple-converted-space"/>
          <w:rFonts w:ascii="Segoe UI" w:hAnsi="Segoe UI" w:cs="Segoe UI"/>
          <w:i/>
          <w:iCs/>
          <w:color w:val="000000"/>
        </w:rPr>
        <w:t> </w:t>
      </w:r>
      <w:r w:rsidRPr="00997ACD">
        <w:rPr>
          <w:rStyle w:val="text"/>
          <w:rFonts w:ascii="Segoe UI" w:hAnsi="Segoe UI" w:cs="Segoe UI"/>
          <w:i/>
          <w:iCs/>
          <w:color w:val="000000"/>
        </w:rPr>
        <w:t>who keeps his covenant of love</w:t>
      </w:r>
      <w:r w:rsidRPr="00997ACD">
        <w:rPr>
          <w:rStyle w:val="apple-converted-space"/>
          <w:rFonts w:ascii="Segoe UI" w:hAnsi="Segoe UI" w:cs="Segoe UI"/>
          <w:i/>
          <w:iCs/>
          <w:color w:val="000000"/>
        </w:rPr>
        <w:t> </w:t>
      </w:r>
      <w:r w:rsidRPr="00997ACD">
        <w:rPr>
          <w:rStyle w:val="text"/>
          <w:rFonts w:ascii="Segoe UI" w:hAnsi="Segoe UI" w:cs="Segoe UI"/>
          <w:i/>
          <w:iCs/>
          <w:color w:val="000000"/>
        </w:rPr>
        <w:t>with those who love him and keep his commandments,</w:t>
      </w:r>
      <w:r w:rsidRPr="00997ACD">
        <w:rPr>
          <w:rStyle w:val="apple-converted-space"/>
          <w:rFonts w:ascii="Segoe UI" w:hAnsi="Segoe UI" w:cs="Segoe UI"/>
          <w:i/>
          <w:iCs/>
          <w:color w:val="000000"/>
        </w:rPr>
        <w:t> </w:t>
      </w:r>
      <w:r w:rsidRPr="00997ACD">
        <w:rPr>
          <w:rStyle w:val="text"/>
          <w:rFonts w:ascii="Segoe UI" w:hAnsi="Segoe UI" w:cs="Segoe UI"/>
          <w:i/>
          <w:iCs/>
          <w:color w:val="000000"/>
          <w:vertAlign w:val="superscript"/>
        </w:rPr>
        <w:t>6 </w:t>
      </w:r>
      <w:r w:rsidRPr="00997ACD">
        <w:rPr>
          <w:rStyle w:val="text"/>
          <w:rFonts w:ascii="Segoe UI" w:hAnsi="Segoe UI" w:cs="Segoe UI"/>
          <w:i/>
          <w:iCs/>
          <w:color w:val="000000"/>
        </w:rPr>
        <w:t>let your ear be attentive and your eyes open to hear</w:t>
      </w:r>
      <w:r w:rsidRPr="00997ACD">
        <w:rPr>
          <w:rStyle w:val="apple-converted-space"/>
          <w:rFonts w:ascii="Segoe UI" w:hAnsi="Segoe UI" w:cs="Segoe UI"/>
          <w:i/>
          <w:iCs/>
          <w:color w:val="000000"/>
        </w:rPr>
        <w:t> </w:t>
      </w:r>
      <w:r w:rsidRPr="00997ACD">
        <w:rPr>
          <w:rStyle w:val="text"/>
          <w:rFonts w:ascii="Segoe UI" w:hAnsi="Segoe UI" w:cs="Segoe UI"/>
          <w:i/>
          <w:iCs/>
          <w:color w:val="000000"/>
        </w:rPr>
        <w:t>the prayer</w:t>
      </w:r>
      <w:r w:rsidRPr="00997ACD">
        <w:rPr>
          <w:rStyle w:val="apple-converted-space"/>
          <w:rFonts w:ascii="Segoe UI" w:hAnsi="Segoe UI" w:cs="Segoe UI"/>
          <w:i/>
          <w:iCs/>
          <w:color w:val="000000"/>
        </w:rPr>
        <w:t> </w:t>
      </w:r>
      <w:r w:rsidRPr="00997ACD">
        <w:rPr>
          <w:rStyle w:val="text"/>
          <w:rFonts w:ascii="Segoe UI" w:hAnsi="Segoe UI" w:cs="Segoe UI"/>
          <w:i/>
          <w:iCs/>
          <w:color w:val="000000"/>
        </w:rPr>
        <w:t>your servant is praying before you</w:t>
      </w:r>
    </w:p>
    <w:p w14:paraId="5000A76B" w14:textId="77777777" w:rsidR="008168BF"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262626"/>
          <w:kern w:val="0"/>
          <w:sz w:val="22"/>
          <w:szCs w:val="22"/>
        </w:rPr>
      </w:pPr>
    </w:p>
    <w:p w14:paraId="44238279" w14:textId="77777777" w:rsidR="008168BF" w:rsidRPr="00603EFA"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262626"/>
          <w:kern w:val="0"/>
          <w:sz w:val="22"/>
          <w:szCs w:val="22"/>
        </w:rPr>
      </w:pPr>
      <w:r w:rsidRPr="00603EFA">
        <w:rPr>
          <w:rFonts w:ascii="Helvetica" w:hAnsi="Helvetica" w:cs="Helvetica"/>
          <w:color w:val="262626"/>
          <w:kern w:val="0"/>
          <w:sz w:val="22"/>
          <w:szCs w:val="22"/>
        </w:rPr>
        <w:t xml:space="preserve">When Nehemiah heard of the shameful neglect of the city of Jerusalem, the city of God’s covenant people, he mourned, fasted and prayed. When our heart is aligned with the heart of God, we care about what He cares about.  Our “burdens from God” about what needs to be started, what needs to be finished, what needs to be destroyed or what needs to be restored should lead us to fasting and prayer.   </w:t>
      </w:r>
    </w:p>
    <w:p w14:paraId="21512431" w14:textId="77777777" w:rsidR="008168BF"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262626"/>
          <w:kern w:val="0"/>
          <w:sz w:val="22"/>
          <w:szCs w:val="22"/>
        </w:rPr>
      </w:pPr>
    </w:p>
    <w:p w14:paraId="40E6232C" w14:textId="77777777" w:rsidR="008168BF" w:rsidRPr="003274A1"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i/>
          <w:iCs/>
          <w:color w:val="262626"/>
          <w:kern w:val="0"/>
          <w:sz w:val="22"/>
          <w:szCs w:val="22"/>
        </w:rPr>
      </w:pPr>
      <w:r>
        <w:rPr>
          <w:rFonts w:ascii="Helvetica" w:hAnsi="Helvetica" w:cs="Helvetica"/>
          <w:b/>
          <w:bCs/>
          <w:color w:val="262626"/>
          <w:kern w:val="0"/>
          <w:sz w:val="22"/>
          <w:szCs w:val="22"/>
        </w:rPr>
        <w:t xml:space="preserve">2 Nehemiah 2:1–8 Prayer on the Move        </w:t>
      </w:r>
      <w:proofErr w:type="gramStart"/>
      <w:r>
        <w:rPr>
          <w:rFonts w:ascii="Helvetica" w:hAnsi="Helvetica" w:cs="Helvetica"/>
          <w:b/>
          <w:bCs/>
          <w:color w:val="262626"/>
          <w:kern w:val="0"/>
          <w:sz w:val="22"/>
          <w:szCs w:val="22"/>
        </w:rPr>
        <w:t xml:space="preserve">   </w:t>
      </w:r>
      <w:r w:rsidRPr="003274A1">
        <w:rPr>
          <w:rFonts w:ascii="Helvetica" w:hAnsi="Helvetica" w:cs="Helvetica"/>
          <w:b/>
          <w:bCs/>
          <w:i/>
          <w:iCs/>
          <w:color w:val="262626"/>
          <w:kern w:val="0"/>
          <w:sz w:val="22"/>
          <w:szCs w:val="22"/>
        </w:rPr>
        <w:t>(</w:t>
      </w:r>
      <w:proofErr w:type="gramEnd"/>
      <w:r w:rsidRPr="003274A1">
        <w:rPr>
          <w:rFonts w:ascii="Helvetica" w:hAnsi="Helvetica" w:cs="Helvetica"/>
          <w:b/>
          <w:bCs/>
          <w:i/>
          <w:iCs/>
          <w:color w:val="262626"/>
          <w:kern w:val="0"/>
          <w:sz w:val="22"/>
          <w:szCs w:val="22"/>
        </w:rPr>
        <w:t xml:space="preserve">dependence) </w:t>
      </w:r>
    </w:p>
    <w:p w14:paraId="57E031BD" w14:textId="77777777" w:rsidR="008168BF" w:rsidRPr="006F301A"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iCs/>
          <w:color w:val="262626"/>
          <w:kern w:val="0"/>
          <w:sz w:val="22"/>
          <w:szCs w:val="22"/>
        </w:rPr>
      </w:pPr>
      <w:r w:rsidRPr="006F301A">
        <w:rPr>
          <w:rFonts w:ascii="Helvetica" w:hAnsi="Helvetica" w:cs="Helvetica"/>
          <w:i/>
          <w:iCs/>
          <w:color w:val="262626"/>
          <w:kern w:val="0"/>
          <w:sz w:val="22"/>
          <w:szCs w:val="22"/>
        </w:rPr>
        <w:t>Key - Nehemiah 2: 4-</w:t>
      </w:r>
      <w:proofErr w:type="gramStart"/>
      <w:r w:rsidRPr="006F301A">
        <w:rPr>
          <w:rFonts w:ascii="Helvetica" w:hAnsi="Helvetica" w:cs="Helvetica"/>
          <w:i/>
          <w:iCs/>
          <w:color w:val="262626"/>
          <w:kern w:val="0"/>
          <w:sz w:val="22"/>
          <w:szCs w:val="22"/>
        </w:rPr>
        <w:t xml:space="preserve">5 </w:t>
      </w:r>
      <w:r w:rsidRPr="006F301A">
        <w:rPr>
          <w:rStyle w:val="text"/>
          <w:rFonts w:ascii="Segoe UI" w:hAnsi="Segoe UI" w:cs="Segoe UI"/>
          <w:i/>
          <w:iCs/>
          <w:color w:val="000000"/>
          <w:vertAlign w:val="superscript"/>
        </w:rPr>
        <w:t> </w:t>
      </w:r>
      <w:r w:rsidRPr="006F301A">
        <w:rPr>
          <w:rStyle w:val="text"/>
          <w:rFonts w:ascii="Segoe UI" w:hAnsi="Segoe UI" w:cs="Segoe UI"/>
          <w:i/>
          <w:iCs/>
          <w:color w:val="000000"/>
        </w:rPr>
        <w:t>The</w:t>
      </w:r>
      <w:proofErr w:type="gramEnd"/>
      <w:r w:rsidRPr="006F301A">
        <w:rPr>
          <w:rStyle w:val="text"/>
          <w:rFonts w:ascii="Segoe UI" w:hAnsi="Segoe UI" w:cs="Segoe UI"/>
          <w:i/>
          <w:iCs/>
          <w:color w:val="000000"/>
        </w:rPr>
        <w:t xml:space="preserve"> king said to me, “What is it you want?”</w:t>
      </w:r>
    </w:p>
    <w:p w14:paraId="4EE108EF" w14:textId="77777777" w:rsidR="008168BF" w:rsidRPr="00603EFA" w:rsidRDefault="008168BF" w:rsidP="008168BF">
      <w:pPr>
        <w:pStyle w:val="NormalWeb"/>
        <w:spacing w:before="0" w:beforeAutospacing="0" w:after="0" w:afterAutospacing="0"/>
        <w:jc w:val="center"/>
        <w:rPr>
          <w:rFonts w:ascii="Segoe UI" w:hAnsi="Segoe UI" w:cs="Segoe UI"/>
          <w:i/>
          <w:iCs/>
          <w:color w:val="000000"/>
        </w:rPr>
      </w:pPr>
      <w:r w:rsidRPr="00603EFA">
        <w:rPr>
          <w:rStyle w:val="text"/>
          <w:rFonts w:ascii="Segoe UI" w:eastAsiaTheme="majorEastAsia" w:hAnsi="Segoe UI" w:cs="Segoe UI"/>
          <w:i/>
          <w:iCs/>
          <w:color w:val="000000"/>
        </w:rPr>
        <w:t>Then I prayed to the God of heaven,</w:t>
      </w:r>
      <w:r w:rsidRPr="00603EFA">
        <w:rPr>
          <w:rStyle w:val="apple-converted-space"/>
          <w:rFonts w:ascii="Segoe UI" w:eastAsiaTheme="majorEastAsia" w:hAnsi="Segoe UI" w:cs="Segoe UI"/>
          <w:i/>
          <w:iCs/>
          <w:color w:val="000000"/>
        </w:rPr>
        <w:t> </w:t>
      </w:r>
      <w:r w:rsidRPr="00603EFA">
        <w:rPr>
          <w:rStyle w:val="text"/>
          <w:rFonts w:ascii="Segoe UI" w:eastAsiaTheme="majorEastAsia" w:hAnsi="Segoe UI" w:cs="Segoe UI"/>
          <w:i/>
          <w:iCs/>
          <w:color w:val="000000"/>
          <w:vertAlign w:val="superscript"/>
        </w:rPr>
        <w:t>5 </w:t>
      </w:r>
      <w:r w:rsidRPr="00603EFA">
        <w:rPr>
          <w:rStyle w:val="text"/>
          <w:rFonts w:ascii="Segoe UI" w:eastAsiaTheme="majorEastAsia" w:hAnsi="Segoe UI" w:cs="Segoe UI"/>
          <w:i/>
          <w:iCs/>
          <w:color w:val="000000"/>
        </w:rPr>
        <w:t>and I answered the king, “If it pleases the king and if your servant has found favor in his sight, let him send me to the city in Judah where my ancestors are buried so that I can rebuild it.”</w:t>
      </w:r>
    </w:p>
    <w:p w14:paraId="2A209A88" w14:textId="77777777" w:rsidR="008168BF"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262626"/>
          <w:kern w:val="0"/>
          <w:sz w:val="22"/>
          <w:szCs w:val="22"/>
        </w:rPr>
      </w:pPr>
    </w:p>
    <w:p w14:paraId="3FD527DA" w14:textId="77777777" w:rsidR="008168BF" w:rsidRPr="00603EFA"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262626"/>
          <w:kern w:val="0"/>
          <w:sz w:val="22"/>
          <w:szCs w:val="22"/>
        </w:rPr>
      </w:pPr>
      <w:r w:rsidRPr="00603EFA">
        <w:rPr>
          <w:rFonts w:ascii="Helvetica" w:hAnsi="Helvetica" w:cs="Helvetica"/>
          <w:color w:val="262626"/>
          <w:kern w:val="0"/>
          <w:sz w:val="22"/>
          <w:szCs w:val="22"/>
        </w:rPr>
        <w:t xml:space="preserve">When we are disciplined to seek God in private prayer, we are more sensitive to the reality of His presence and can conversationally “pray without ceasing” throughout our work and daily lives.  Nehemiah was praying while having this most important conversation with the king regarding his desire to rebuild Jerusalem.  </w:t>
      </w:r>
    </w:p>
    <w:p w14:paraId="6F66A4DE" w14:textId="77777777" w:rsidR="008168BF"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262626"/>
          <w:kern w:val="0"/>
          <w:sz w:val="22"/>
          <w:szCs w:val="22"/>
        </w:rPr>
      </w:pPr>
    </w:p>
    <w:p w14:paraId="4FCFCE36" w14:textId="77777777" w:rsidR="008168BF" w:rsidRPr="003274A1"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i/>
          <w:iCs/>
          <w:color w:val="262626"/>
          <w:kern w:val="0"/>
          <w:sz w:val="22"/>
          <w:szCs w:val="22"/>
        </w:rPr>
      </w:pPr>
      <w:r>
        <w:rPr>
          <w:rFonts w:ascii="Helvetica" w:hAnsi="Helvetica" w:cs="Helvetica"/>
          <w:b/>
          <w:bCs/>
          <w:color w:val="262626"/>
          <w:kern w:val="0"/>
          <w:sz w:val="22"/>
          <w:szCs w:val="22"/>
        </w:rPr>
        <w:t>3 Nehemiah 4:1–9. Prayer in the Fight</w:t>
      </w:r>
      <w:r>
        <w:rPr>
          <w:rFonts w:ascii="Helvetica" w:hAnsi="Helvetica" w:cs="Helvetica"/>
          <w:b/>
          <w:bCs/>
          <w:color w:val="262626"/>
          <w:kern w:val="0"/>
          <w:sz w:val="22"/>
          <w:szCs w:val="22"/>
        </w:rPr>
        <w:tab/>
      </w:r>
      <w:r>
        <w:rPr>
          <w:rFonts w:ascii="Helvetica" w:hAnsi="Helvetica" w:cs="Helvetica"/>
          <w:b/>
          <w:bCs/>
          <w:color w:val="262626"/>
          <w:kern w:val="0"/>
          <w:sz w:val="22"/>
          <w:szCs w:val="22"/>
        </w:rPr>
        <w:tab/>
      </w:r>
      <w:r w:rsidRPr="003274A1">
        <w:rPr>
          <w:rFonts w:ascii="Helvetica" w:hAnsi="Helvetica" w:cs="Helvetica"/>
          <w:b/>
          <w:bCs/>
          <w:i/>
          <w:iCs/>
          <w:color w:val="262626"/>
          <w:kern w:val="0"/>
          <w:sz w:val="22"/>
          <w:szCs w:val="22"/>
        </w:rPr>
        <w:t>(discipline)</w:t>
      </w:r>
    </w:p>
    <w:p w14:paraId="7226C74E" w14:textId="77777777" w:rsidR="008168BF"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Style w:val="text"/>
          <w:rFonts w:ascii="Segoe UI" w:hAnsi="Segoe UI" w:cs="Segoe UI"/>
          <w:i/>
          <w:iCs/>
          <w:color w:val="000000"/>
        </w:rPr>
      </w:pPr>
      <w:r w:rsidRPr="00097146">
        <w:rPr>
          <w:rFonts w:ascii="Helvetica" w:hAnsi="Helvetica" w:cs="Helvetica"/>
          <w:i/>
          <w:iCs/>
          <w:color w:val="262626"/>
          <w:kern w:val="0"/>
          <w:sz w:val="22"/>
          <w:szCs w:val="22"/>
        </w:rPr>
        <w:t xml:space="preserve">Key - Nehemiah 4: </w:t>
      </w:r>
      <w:r w:rsidRPr="00097146">
        <w:rPr>
          <w:rStyle w:val="text"/>
          <w:rFonts w:ascii="Segoe UI" w:hAnsi="Segoe UI" w:cs="Segoe UI"/>
          <w:i/>
          <w:iCs/>
          <w:color w:val="000000"/>
          <w:vertAlign w:val="superscript"/>
        </w:rPr>
        <w:t>8 </w:t>
      </w:r>
      <w:r w:rsidRPr="00097146">
        <w:rPr>
          <w:rStyle w:val="text"/>
          <w:rFonts w:ascii="Segoe UI" w:hAnsi="Segoe UI" w:cs="Segoe UI"/>
          <w:i/>
          <w:iCs/>
          <w:color w:val="000000"/>
        </w:rPr>
        <w:t>They all plotted together</w:t>
      </w:r>
      <w:r w:rsidRPr="00097146">
        <w:rPr>
          <w:rStyle w:val="apple-converted-space"/>
          <w:rFonts w:ascii="Segoe UI" w:hAnsi="Segoe UI" w:cs="Segoe UI"/>
          <w:i/>
          <w:iCs/>
          <w:color w:val="000000"/>
        </w:rPr>
        <w:t> </w:t>
      </w:r>
      <w:r w:rsidRPr="00097146">
        <w:rPr>
          <w:rStyle w:val="text"/>
          <w:rFonts w:ascii="Segoe UI" w:hAnsi="Segoe UI" w:cs="Segoe UI"/>
          <w:i/>
          <w:iCs/>
          <w:color w:val="000000"/>
        </w:rPr>
        <w:t xml:space="preserve">to come and fight against Jerusalem </w:t>
      </w:r>
    </w:p>
    <w:p w14:paraId="54B8E56F" w14:textId="77777777" w:rsidR="008168BF"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Style w:val="text"/>
          <w:rFonts w:ascii="Segoe UI" w:hAnsi="Segoe UI" w:cs="Segoe UI"/>
          <w:i/>
          <w:iCs/>
          <w:color w:val="000000"/>
        </w:rPr>
      </w:pPr>
      <w:r w:rsidRPr="00097146">
        <w:rPr>
          <w:rStyle w:val="text"/>
          <w:rFonts w:ascii="Segoe UI" w:hAnsi="Segoe UI" w:cs="Segoe UI"/>
          <w:i/>
          <w:iCs/>
          <w:color w:val="000000"/>
        </w:rPr>
        <w:t>and stir up trouble against it.</w:t>
      </w:r>
      <w:r w:rsidRPr="00097146">
        <w:rPr>
          <w:rStyle w:val="apple-converted-space"/>
          <w:rFonts w:ascii="Segoe UI" w:hAnsi="Segoe UI" w:cs="Segoe UI"/>
          <w:i/>
          <w:iCs/>
          <w:color w:val="000000"/>
          <w:shd w:val="clear" w:color="auto" w:fill="FFFFFF"/>
        </w:rPr>
        <w:t> </w:t>
      </w:r>
      <w:r w:rsidRPr="00097146">
        <w:rPr>
          <w:rStyle w:val="text"/>
          <w:rFonts w:ascii="Segoe UI" w:hAnsi="Segoe UI" w:cs="Segoe UI"/>
          <w:i/>
          <w:iCs/>
          <w:color w:val="000000"/>
          <w:vertAlign w:val="superscript"/>
        </w:rPr>
        <w:t>9 </w:t>
      </w:r>
      <w:r w:rsidRPr="00097146">
        <w:rPr>
          <w:rStyle w:val="text"/>
          <w:rFonts w:ascii="Segoe UI" w:hAnsi="Segoe UI" w:cs="Segoe UI"/>
          <w:i/>
          <w:iCs/>
          <w:color w:val="000000"/>
        </w:rPr>
        <w:t xml:space="preserve">But we prayed to our God and posted a guard </w:t>
      </w:r>
    </w:p>
    <w:p w14:paraId="5446B4F4" w14:textId="77777777" w:rsidR="008168BF" w:rsidRPr="00097146"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iCs/>
          <w:color w:val="262626"/>
          <w:kern w:val="0"/>
          <w:sz w:val="22"/>
          <w:szCs w:val="22"/>
        </w:rPr>
      </w:pPr>
      <w:r w:rsidRPr="00097146">
        <w:rPr>
          <w:rStyle w:val="text"/>
          <w:rFonts w:ascii="Segoe UI" w:hAnsi="Segoe UI" w:cs="Segoe UI"/>
          <w:i/>
          <w:iCs/>
          <w:color w:val="000000"/>
        </w:rPr>
        <w:t>day and night to meet this threat.</w:t>
      </w:r>
    </w:p>
    <w:p w14:paraId="3798E87B" w14:textId="77777777" w:rsidR="008168BF"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262626"/>
          <w:kern w:val="0"/>
          <w:sz w:val="22"/>
          <w:szCs w:val="22"/>
        </w:rPr>
      </w:pPr>
    </w:p>
    <w:p w14:paraId="001B897C" w14:textId="77777777" w:rsidR="008168BF" w:rsidRPr="00AE5E50"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262626"/>
          <w:kern w:val="0"/>
          <w:sz w:val="22"/>
          <w:szCs w:val="22"/>
        </w:rPr>
      </w:pPr>
      <w:r w:rsidRPr="00AE5E50">
        <w:rPr>
          <w:rFonts w:ascii="Helvetica" w:hAnsi="Helvetica" w:cs="Helvetica"/>
          <w:color w:val="262626"/>
          <w:kern w:val="0"/>
          <w:sz w:val="22"/>
          <w:szCs w:val="22"/>
        </w:rPr>
        <w:t xml:space="preserve">Nehemiah’s obedience to God stirred up strong opposition.  Because of the confidence he gained in prayer beforehand, Nehemiah led God’s people to continue working, continue praying, </w:t>
      </w:r>
      <w:proofErr w:type="gramStart"/>
      <w:r w:rsidRPr="00AE5E50">
        <w:rPr>
          <w:rFonts w:ascii="Helvetica" w:hAnsi="Helvetica" w:cs="Helvetica"/>
          <w:color w:val="262626"/>
          <w:kern w:val="0"/>
          <w:sz w:val="22"/>
          <w:szCs w:val="22"/>
        </w:rPr>
        <w:t>and also</w:t>
      </w:r>
      <w:proofErr w:type="gramEnd"/>
      <w:r w:rsidRPr="00AE5E50">
        <w:rPr>
          <w:rFonts w:ascii="Helvetica" w:hAnsi="Helvetica" w:cs="Helvetica"/>
          <w:color w:val="262626"/>
          <w:kern w:val="0"/>
          <w:sz w:val="22"/>
          <w:szCs w:val="22"/>
        </w:rPr>
        <w:t xml:space="preserve"> be ready to fight!  When we step out in </w:t>
      </w:r>
      <w:proofErr w:type="gramStart"/>
      <w:r w:rsidRPr="00AE5E50">
        <w:rPr>
          <w:rFonts w:ascii="Helvetica" w:hAnsi="Helvetica" w:cs="Helvetica"/>
          <w:color w:val="262626"/>
          <w:kern w:val="0"/>
          <w:sz w:val="22"/>
          <w:szCs w:val="22"/>
        </w:rPr>
        <w:t>obedience</w:t>
      </w:r>
      <w:proofErr w:type="gramEnd"/>
      <w:r w:rsidRPr="00AE5E50">
        <w:rPr>
          <w:rFonts w:ascii="Helvetica" w:hAnsi="Helvetica" w:cs="Helvetica"/>
          <w:color w:val="262626"/>
          <w:kern w:val="0"/>
          <w:sz w:val="22"/>
          <w:szCs w:val="22"/>
        </w:rPr>
        <w:t xml:space="preserve"> we will face opposition and trials.  Prayer gives the opportunity to fight the good fight of faith, lament to God, deal righteously with enemies, and persevere in what God has called us to accomplish. </w:t>
      </w:r>
    </w:p>
    <w:p w14:paraId="3B760282" w14:textId="77777777" w:rsidR="008168BF" w:rsidRDefault="008168BF" w:rsidP="008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262626"/>
          <w:kern w:val="0"/>
          <w:sz w:val="22"/>
          <w:szCs w:val="22"/>
        </w:rPr>
      </w:pPr>
    </w:p>
    <w:p w14:paraId="394B125D" w14:textId="77777777" w:rsidR="008168BF" w:rsidRDefault="008168BF" w:rsidP="008168BF">
      <w:pPr>
        <w:pStyle w:val="NormalWeb"/>
        <w:spacing w:before="0" w:beforeAutospacing="0" w:after="0" w:afterAutospacing="0"/>
        <w:rPr>
          <w:rStyle w:val="text"/>
          <w:rFonts w:ascii="Segoe UI" w:eastAsiaTheme="majorEastAsia" w:hAnsi="Segoe UI" w:cs="Segoe UI"/>
          <w:color w:val="000000"/>
        </w:rPr>
      </w:pPr>
    </w:p>
    <w:p w14:paraId="100C598C" w14:textId="77777777" w:rsidR="008168BF" w:rsidRPr="00F91913" w:rsidRDefault="008168BF" w:rsidP="008168BF">
      <w:pPr>
        <w:pStyle w:val="NormalWeb"/>
        <w:spacing w:before="0" w:beforeAutospacing="0" w:after="0" w:afterAutospacing="0"/>
        <w:rPr>
          <w:rStyle w:val="text"/>
          <w:rFonts w:ascii="Segoe UI" w:eastAsiaTheme="majorEastAsia" w:hAnsi="Segoe UI" w:cs="Segoe UI"/>
          <w:b/>
          <w:bCs/>
          <w:color w:val="000000"/>
        </w:rPr>
      </w:pPr>
      <w:r w:rsidRPr="00F91913">
        <w:rPr>
          <w:rStyle w:val="text"/>
          <w:rFonts w:ascii="Segoe UI" w:eastAsiaTheme="majorEastAsia" w:hAnsi="Segoe UI" w:cs="Segoe UI"/>
          <w:b/>
          <w:bCs/>
          <w:color w:val="000000"/>
        </w:rPr>
        <w:t>4 Nehemiah 9:32-10:39 – Mov</w:t>
      </w:r>
      <w:r>
        <w:rPr>
          <w:rStyle w:val="text"/>
          <w:rFonts w:ascii="Segoe UI" w:eastAsiaTheme="majorEastAsia" w:hAnsi="Segoe UI" w:cs="Segoe UI"/>
          <w:b/>
          <w:bCs/>
          <w:color w:val="000000"/>
        </w:rPr>
        <w:t>ing Forward:  From</w:t>
      </w:r>
      <w:r w:rsidRPr="00F91913">
        <w:rPr>
          <w:rStyle w:val="text"/>
          <w:rFonts w:ascii="Segoe UI" w:eastAsiaTheme="majorEastAsia" w:hAnsi="Segoe UI" w:cs="Segoe UI"/>
          <w:b/>
          <w:bCs/>
          <w:color w:val="000000"/>
        </w:rPr>
        <w:t xml:space="preserve"> </w:t>
      </w:r>
      <w:r w:rsidRPr="005672CE">
        <w:rPr>
          <w:rStyle w:val="text"/>
          <w:rFonts w:ascii="Segoe UI" w:eastAsiaTheme="majorEastAsia" w:hAnsi="Segoe UI" w:cs="Segoe UI"/>
          <w:b/>
          <w:bCs/>
          <w:i/>
          <w:iCs/>
          <w:color w:val="000000"/>
        </w:rPr>
        <w:t>Confession to Consecration</w:t>
      </w:r>
    </w:p>
    <w:p w14:paraId="44D40895" w14:textId="77777777" w:rsidR="008168BF" w:rsidRPr="00F576AF" w:rsidRDefault="008168BF" w:rsidP="008168BF">
      <w:pPr>
        <w:pStyle w:val="NormalWeb"/>
        <w:spacing w:before="0" w:beforeAutospacing="0" w:after="0" w:afterAutospacing="0"/>
        <w:jc w:val="center"/>
        <w:rPr>
          <w:rFonts w:ascii="Segoe UI" w:eastAsiaTheme="majorEastAsia" w:hAnsi="Segoe UI" w:cs="Segoe UI"/>
          <w:i/>
          <w:iCs/>
          <w:color w:val="000000"/>
        </w:rPr>
      </w:pPr>
      <w:r w:rsidRPr="00F576AF">
        <w:rPr>
          <w:rStyle w:val="text"/>
          <w:rFonts w:ascii="Segoe UI" w:eastAsiaTheme="majorEastAsia" w:hAnsi="Segoe UI" w:cs="Segoe UI"/>
          <w:i/>
          <w:iCs/>
          <w:color w:val="000000"/>
        </w:rPr>
        <w:t xml:space="preserve">Nehemiah 9: </w:t>
      </w:r>
      <w:r w:rsidRPr="00F576AF">
        <w:rPr>
          <w:rStyle w:val="text"/>
          <w:rFonts w:ascii="Segoe UI" w:eastAsiaTheme="majorEastAsia" w:hAnsi="Segoe UI" w:cs="Segoe UI"/>
          <w:b/>
          <w:bCs/>
          <w:i/>
          <w:iCs/>
          <w:color w:val="000000"/>
          <w:vertAlign w:val="superscript"/>
        </w:rPr>
        <w:t>34 </w:t>
      </w:r>
      <w:r w:rsidRPr="00F576AF">
        <w:rPr>
          <w:rStyle w:val="text"/>
          <w:rFonts w:ascii="Segoe UI" w:eastAsiaTheme="majorEastAsia" w:hAnsi="Segoe UI" w:cs="Segoe UI"/>
          <w:i/>
          <w:iCs/>
          <w:color w:val="000000"/>
        </w:rPr>
        <w:t>Our kings,</w:t>
      </w:r>
      <w:r w:rsidRPr="00F576AF">
        <w:rPr>
          <w:rStyle w:val="apple-converted-space"/>
          <w:rFonts w:ascii="Segoe UI" w:eastAsiaTheme="majorEastAsia" w:hAnsi="Segoe UI" w:cs="Segoe UI"/>
          <w:i/>
          <w:iCs/>
          <w:color w:val="000000"/>
        </w:rPr>
        <w:t> </w:t>
      </w:r>
      <w:r w:rsidRPr="00F576AF">
        <w:rPr>
          <w:rStyle w:val="text"/>
          <w:rFonts w:ascii="Segoe UI" w:eastAsiaTheme="majorEastAsia" w:hAnsi="Segoe UI" w:cs="Segoe UI"/>
          <w:i/>
          <w:iCs/>
          <w:color w:val="000000"/>
        </w:rPr>
        <w:t>our leaders, our priests and our ancestors</w:t>
      </w:r>
      <w:r w:rsidRPr="00F576AF">
        <w:rPr>
          <w:rStyle w:val="apple-converted-space"/>
          <w:rFonts w:ascii="Segoe UI" w:eastAsiaTheme="majorEastAsia" w:hAnsi="Segoe UI" w:cs="Segoe UI"/>
          <w:i/>
          <w:iCs/>
          <w:color w:val="000000"/>
        </w:rPr>
        <w:t> </w:t>
      </w:r>
      <w:r w:rsidRPr="00F576AF">
        <w:rPr>
          <w:rStyle w:val="text"/>
          <w:rFonts w:ascii="Segoe UI" w:eastAsiaTheme="majorEastAsia" w:hAnsi="Segoe UI" w:cs="Segoe UI"/>
          <w:i/>
          <w:iCs/>
          <w:color w:val="000000"/>
        </w:rPr>
        <w:t>did not follow your law; they did not pay attention to your commands or the statutes you warned them to keep.</w:t>
      </w:r>
      <w:r w:rsidRPr="00F576AF">
        <w:rPr>
          <w:rStyle w:val="apple-converted-space"/>
          <w:rFonts w:ascii="Segoe UI" w:eastAsiaTheme="majorEastAsia" w:hAnsi="Segoe UI" w:cs="Segoe UI"/>
          <w:i/>
          <w:iCs/>
          <w:color w:val="000000"/>
        </w:rPr>
        <w:t> </w:t>
      </w:r>
      <w:r w:rsidRPr="00F576AF">
        <w:rPr>
          <w:rStyle w:val="text"/>
          <w:rFonts w:ascii="Segoe UI" w:eastAsiaTheme="majorEastAsia" w:hAnsi="Segoe UI" w:cs="Segoe UI"/>
          <w:b/>
          <w:bCs/>
          <w:i/>
          <w:iCs/>
          <w:color w:val="000000"/>
          <w:vertAlign w:val="superscript"/>
        </w:rPr>
        <w:t>35 </w:t>
      </w:r>
      <w:r w:rsidRPr="00F576AF">
        <w:rPr>
          <w:rStyle w:val="text"/>
          <w:rFonts w:ascii="Segoe UI" w:eastAsiaTheme="majorEastAsia" w:hAnsi="Segoe UI" w:cs="Segoe UI"/>
          <w:i/>
          <w:iCs/>
          <w:color w:val="000000"/>
        </w:rPr>
        <w:t>Even while they were in their kingdom, enjoying your great goodness</w:t>
      </w:r>
      <w:r w:rsidRPr="00F576AF">
        <w:rPr>
          <w:rStyle w:val="apple-converted-space"/>
          <w:rFonts w:ascii="Segoe UI" w:eastAsiaTheme="majorEastAsia" w:hAnsi="Segoe UI" w:cs="Segoe UI"/>
          <w:i/>
          <w:iCs/>
          <w:color w:val="000000"/>
        </w:rPr>
        <w:t> </w:t>
      </w:r>
      <w:r w:rsidRPr="00F576AF">
        <w:rPr>
          <w:rStyle w:val="text"/>
          <w:rFonts w:ascii="Segoe UI" w:eastAsiaTheme="majorEastAsia" w:hAnsi="Segoe UI" w:cs="Segoe UI"/>
          <w:i/>
          <w:iCs/>
          <w:color w:val="000000"/>
        </w:rPr>
        <w:t>to them in the spacious and fertile land you gave them, they did not serve you</w:t>
      </w:r>
      <w:r w:rsidRPr="00F576AF">
        <w:rPr>
          <w:rStyle w:val="apple-converted-space"/>
          <w:rFonts w:ascii="Segoe UI" w:eastAsiaTheme="majorEastAsia" w:hAnsi="Segoe UI" w:cs="Segoe UI"/>
          <w:i/>
          <w:iCs/>
          <w:color w:val="000000"/>
        </w:rPr>
        <w:t> </w:t>
      </w:r>
      <w:r w:rsidRPr="00F576AF">
        <w:rPr>
          <w:rStyle w:val="text"/>
          <w:rFonts w:ascii="Segoe UI" w:eastAsiaTheme="majorEastAsia" w:hAnsi="Segoe UI" w:cs="Segoe UI"/>
          <w:i/>
          <w:iCs/>
          <w:color w:val="000000"/>
        </w:rPr>
        <w:t>or turn from their evil ways…</w:t>
      </w:r>
      <w:r w:rsidRPr="00F576AF">
        <w:rPr>
          <w:rFonts w:ascii="Segoe UI" w:eastAsiaTheme="majorEastAsia" w:hAnsi="Segoe UI" w:cs="Segoe UI"/>
          <w:i/>
          <w:iCs/>
          <w:color w:val="000000"/>
        </w:rPr>
        <w:t>.</w:t>
      </w:r>
      <w:r w:rsidRPr="00F576AF">
        <w:rPr>
          <w:rStyle w:val="text"/>
          <w:rFonts w:ascii="Segoe UI" w:eastAsiaTheme="majorEastAsia" w:hAnsi="Segoe UI" w:cs="Segoe UI"/>
          <w:b/>
          <w:bCs/>
          <w:i/>
          <w:iCs/>
          <w:color w:val="000000"/>
          <w:vertAlign w:val="superscript"/>
        </w:rPr>
        <w:t>37 </w:t>
      </w:r>
      <w:r w:rsidRPr="00F576AF">
        <w:rPr>
          <w:rStyle w:val="text"/>
          <w:rFonts w:ascii="Segoe UI" w:eastAsiaTheme="majorEastAsia" w:hAnsi="Segoe UI" w:cs="Segoe UI"/>
          <w:i/>
          <w:iCs/>
          <w:color w:val="000000"/>
        </w:rPr>
        <w:t>Because of our sins, its abundant harvest goes to the kings you have placed over us. They rule over our bodies and our cattle as they please. We are in great distress.</w:t>
      </w:r>
    </w:p>
    <w:p w14:paraId="155A02DD" w14:textId="77777777" w:rsidR="008168BF" w:rsidRPr="00F576AF" w:rsidRDefault="008168BF" w:rsidP="008168BF">
      <w:pPr>
        <w:pStyle w:val="NormalWeb"/>
        <w:spacing w:before="0" w:beforeAutospacing="0" w:after="0" w:afterAutospacing="0"/>
        <w:rPr>
          <w:rStyle w:val="text"/>
          <w:rFonts w:ascii="Segoe UI" w:eastAsiaTheme="majorEastAsia" w:hAnsi="Segoe UI" w:cs="Segoe UI"/>
          <w:i/>
          <w:iCs/>
          <w:color w:val="000000"/>
        </w:rPr>
      </w:pPr>
    </w:p>
    <w:p w14:paraId="392C9DBF" w14:textId="77777777" w:rsidR="008168BF" w:rsidRPr="00F576AF" w:rsidRDefault="008168BF" w:rsidP="008168BF">
      <w:pPr>
        <w:pStyle w:val="NormalWeb"/>
        <w:spacing w:before="0" w:beforeAutospacing="0" w:after="0" w:afterAutospacing="0"/>
        <w:jc w:val="center"/>
        <w:rPr>
          <w:rStyle w:val="text"/>
          <w:rFonts w:ascii="Segoe UI" w:eastAsiaTheme="majorEastAsia" w:hAnsi="Segoe UI" w:cs="Segoe UI"/>
          <w:i/>
          <w:iCs/>
          <w:color w:val="000000"/>
        </w:rPr>
      </w:pPr>
      <w:r w:rsidRPr="00F576AF">
        <w:rPr>
          <w:rStyle w:val="text"/>
          <w:rFonts w:ascii="Segoe UI" w:eastAsiaTheme="majorEastAsia" w:hAnsi="Segoe UI" w:cs="Segoe UI"/>
          <w:i/>
          <w:iCs/>
          <w:color w:val="000000"/>
        </w:rPr>
        <w:t xml:space="preserve">Nehemiah 10:29 … </w:t>
      </w:r>
      <w:r w:rsidRPr="00F576AF">
        <w:rPr>
          <w:rFonts w:ascii="Segoe UI" w:hAnsi="Segoe UI" w:cs="Segoe UI"/>
          <w:i/>
          <w:iCs/>
          <w:color w:val="000000"/>
          <w:shd w:val="clear" w:color="auto" w:fill="FFFFFF"/>
        </w:rPr>
        <w:t xml:space="preserve">all these now join their fellow Israelites the </w:t>
      </w:r>
      <w:proofErr w:type="gramStart"/>
      <w:r w:rsidRPr="00F576AF">
        <w:rPr>
          <w:rFonts w:ascii="Segoe UI" w:hAnsi="Segoe UI" w:cs="Segoe UI"/>
          <w:i/>
          <w:iCs/>
          <w:color w:val="000000"/>
          <w:shd w:val="clear" w:color="auto" w:fill="FFFFFF"/>
        </w:rPr>
        <w:t>nobles, and</w:t>
      </w:r>
      <w:proofErr w:type="gramEnd"/>
      <w:r w:rsidRPr="00F576AF">
        <w:rPr>
          <w:rFonts w:ascii="Segoe UI" w:hAnsi="Segoe UI" w:cs="Segoe UI"/>
          <w:i/>
          <w:iCs/>
          <w:color w:val="000000"/>
          <w:shd w:val="clear" w:color="auto" w:fill="FFFFFF"/>
        </w:rPr>
        <w:t xml:space="preserve"> bind themselves with a curse and an oath</w:t>
      </w:r>
      <w:r w:rsidRPr="00F576AF">
        <w:rPr>
          <w:rStyle w:val="apple-converted-space"/>
          <w:rFonts w:ascii="Segoe UI" w:eastAsiaTheme="majorEastAsia" w:hAnsi="Segoe UI" w:cs="Segoe UI"/>
          <w:i/>
          <w:iCs/>
          <w:color w:val="000000"/>
          <w:shd w:val="clear" w:color="auto" w:fill="FFFFFF"/>
        </w:rPr>
        <w:t> </w:t>
      </w:r>
      <w:r w:rsidRPr="00F576AF">
        <w:rPr>
          <w:rFonts w:ascii="Segoe UI" w:hAnsi="Segoe UI" w:cs="Segoe UI"/>
          <w:i/>
          <w:iCs/>
          <w:color w:val="000000"/>
          <w:shd w:val="clear" w:color="auto" w:fill="FFFFFF"/>
        </w:rPr>
        <w:t>to follow the Law of God given through Moses the servant of God and to obey carefully all the commands, regulations and decrees of the</w:t>
      </w:r>
      <w:r w:rsidRPr="00F576AF">
        <w:rPr>
          <w:rStyle w:val="apple-converted-space"/>
          <w:rFonts w:ascii="Segoe UI" w:eastAsiaTheme="majorEastAsia" w:hAnsi="Segoe UI" w:cs="Segoe UI"/>
          <w:i/>
          <w:iCs/>
          <w:color w:val="000000"/>
          <w:shd w:val="clear" w:color="auto" w:fill="FFFFFF"/>
        </w:rPr>
        <w:t> </w:t>
      </w:r>
      <w:r w:rsidRPr="00F576AF">
        <w:rPr>
          <w:rStyle w:val="small-caps"/>
          <w:rFonts w:ascii="Segoe UI" w:eastAsiaTheme="majorEastAsia" w:hAnsi="Segoe UI" w:cs="Segoe UI"/>
          <w:i/>
          <w:iCs/>
          <w:color w:val="000000"/>
        </w:rPr>
        <w:t>Lord</w:t>
      </w:r>
      <w:r w:rsidRPr="00F576AF">
        <w:rPr>
          <w:rStyle w:val="apple-converted-space"/>
          <w:rFonts w:ascii="Segoe UI" w:eastAsiaTheme="majorEastAsia" w:hAnsi="Segoe UI" w:cs="Segoe UI"/>
          <w:i/>
          <w:iCs/>
          <w:color w:val="000000"/>
          <w:shd w:val="clear" w:color="auto" w:fill="FFFFFF"/>
        </w:rPr>
        <w:t> </w:t>
      </w:r>
      <w:r w:rsidRPr="00F576AF">
        <w:rPr>
          <w:rFonts w:ascii="Segoe UI" w:hAnsi="Segoe UI" w:cs="Segoe UI"/>
          <w:i/>
          <w:iCs/>
          <w:color w:val="000000"/>
          <w:shd w:val="clear" w:color="auto" w:fill="FFFFFF"/>
        </w:rPr>
        <w:t>our Lord.</w:t>
      </w:r>
    </w:p>
    <w:p w14:paraId="7FAC6A78" w14:textId="77777777" w:rsidR="008168BF" w:rsidRDefault="008168BF" w:rsidP="008168BF">
      <w:pPr>
        <w:pStyle w:val="NormalWeb"/>
        <w:spacing w:before="0" w:beforeAutospacing="0" w:after="0" w:afterAutospacing="0"/>
        <w:rPr>
          <w:rStyle w:val="text"/>
          <w:rFonts w:ascii="Segoe UI" w:eastAsiaTheme="majorEastAsia" w:hAnsi="Segoe UI" w:cs="Segoe UI"/>
          <w:color w:val="000000"/>
        </w:rPr>
      </w:pPr>
    </w:p>
    <w:p w14:paraId="147D85BE" w14:textId="77777777" w:rsidR="008168BF" w:rsidRDefault="008168BF" w:rsidP="008168BF">
      <w:pPr>
        <w:pStyle w:val="NormalWeb"/>
        <w:spacing w:before="0" w:beforeAutospacing="0" w:after="0" w:afterAutospacing="0"/>
        <w:rPr>
          <w:rStyle w:val="text"/>
          <w:rFonts w:ascii="Segoe UI" w:eastAsiaTheme="majorEastAsia" w:hAnsi="Segoe UI" w:cs="Segoe UI"/>
          <w:color w:val="000000"/>
        </w:rPr>
      </w:pPr>
      <w:r>
        <w:rPr>
          <w:rStyle w:val="text"/>
          <w:rFonts w:ascii="Segoe UI" w:eastAsiaTheme="majorEastAsia" w:hAnsi="Segoe UI" w:cs="Segoe UI"/>
          <w:color w:val="000000"/>
        </w:rPr>
        <w:t xml:space="preserve">Following the public reading and explaining of the Word of God, the Israelites shed tears of repentance which led to joy (Chapter 8).  But hearing from God is not the enough.  We must agree with God about our true condition (confession of sin in Chapter 9), then begin to live differently (consecration and commitment in Chapter 10). </w:t>
      </w:r>
    </w:p>
    <w:p w14:paraId="0A479843" w14:textId="7CA4B8C0" w:rsidR="00EC5D82" w:rsidRDefault="00EC5D82"/>
    <w:sectPr w:rsidR="00EC5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E3C0C"/>
    <w:multiLevelType w:val="hybridMultilevel"/>
    <w:tmpl w:val="7B7E0802"/>
    <w:lvl w:ilvl="0" w:tplc="406610D0">
      <w:start w:val="4"/>
      <w:numFmt w:val="bullet"/>
      <w:lvlText w:val=""/>
      <w:lvlJc w:val="left"/>
      <w:pPr>
        <w:ind w:left="720" w:hanging="360"/>
      </w:pPr>
      <w:rPr>
        <w:rFonts w:ascii="Wingdings" w:eastAsiaTheme="minorHAnsi"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74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BF"/>
    <w:rsid w:val="001E1398"/>
    <w:rsid w:val="0039458A"/>
    <w:rsid w:val="003E1D05"/>
    <w:rsid w:val="006D2D15"/>
    <w:rsid w:val="008168BF"/>
    <w:rsid w:val="00DE4647"/>
    <w:rsid w:val="00EC5D82"/>
    <w:rsid w:val="00F93A8B"/>
    <w:rsid w:val="00FB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FF048D"/>
  <w15:chartTrackingRefBased/>
  <w15:docId w15:val="{BA4873E9-39BA-B243-BCFB-24839D65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BF"/>
  </w:style>
  <w:style w:type="paragraph" w:styleId="Heading1">
    <w:name w:val="heading 1"/>
    <w:basedOn w:val="Normal"/>
    <w:next w:val="Normal"/>
    <w:link w:val="Heading1Char"/>
    <w:uiPriority w:val="9"/>
    <w:qFormat/>
    <w:rsid w:val="00816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8BF"/>
    <w:rPr>
      <w:rFonts w:eastAsiaTheme="majorEastAsia" w:cstheme="majorBidi"/>
      <w:color w:val="272727" w:themeColor="text1" w:themeTint="D8"/>
    </w:rPr>
  </w:style>
  <w:style w:type="paragraph" w:styleId="Title">
    <w:name w:val="Title"/>
    <w:basedOn w:val="Normal"/>
    <w:next w:val="Normal"/>
    <w:link w:val="TitleChar"/>
    <w:uiPriority w:val="10"/>
    <w:qFormat/>
    <w:rsid w:val="00816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8BF"/>
    <w:pPr>
      <w:spacing w:before="160"/>
      <w:jc w:val="center"/>
    </w:pPr>
    <w:rPr>
      <w:i/>
      <w:iCs/>
      <w:color w:val="404040" w:themeColor="text1" w:themeTint="BF"/>
    </w:rPr>
  </w:style>
  <w:style w:type="character" w:customStyle="1" w:styleId="QuoteChar">
    <w:name w:val="Quote Char"/>
    <w:basedOn w:val="DefaultParagraphFont"/>
    <w:link w:val="Quote"/>
    <w:uiPriority w:val="29"/>
    <w:rsid w:val="008168BF"/>
    <w:rPr>
      <w:i/>
      <w:iCs/>
      <w:color w:val="404040" w:themeColor="text1" w:themeTint="BF"/>
    </w:rPr>
  </w:style>
  <w:style w:type="paragraph" w:styleId="ListParagraph">
    <w:name w:val="List Paragraph"/>
    <w:basedOn w:val="Normal"/>
    <w:uiPriority w:val="34"/>
    <w:qFormat/>
    <w:rsid w:val="008168BF"/>
    <w:pPr>
      <w:ind w:left="720"/>
      <w:contextualSpacing/>
    </w:pPr>
  </w:style>
  <w:style w:type="character" w:styleId="IntenseEmphasis">
    <w:name w:val="Intense Emphasis"/>
    <w:basedOn w:val="DefaultParagraphFont"/>
    <w:uiPriority w:val="21"/>
    <w:qFormat/>
    <w:rsid w:val="008168BF"/>
    <w:rPr>
      <w:i/>
      <w:iCs/>
      <w:color w:val="0F4761" w:themeColor="accent1" w:themeShade="BF"/>
    </w:rPr>
  </w:style>
  <w:style w:type="paragraph" w:styleId="IntenseQuote">
    <w:name w:val="Intense Quote"/>
    <w:basedOn w:val="Normal"/>
    <w:next w:val="Normal"/>
    <w:link w:val="IntenseQuoteChar"/>
    <w:uiPriority w:val="30"/>
    <w:qFormat/>
    <w:rsid w:val="00816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8BF"/>
    <w:rPr>
      <w:i/>
      <w:iCs/>
      <w:color w:val="0F4761" w:themeColor="accent1" w:themeShade="BF"/>
    </w:rPr>
  </w:style>
  <w:style w:type="character" w:styleId="IntenseReference">
    <w:name w:val="Intense Reference"/>
    <w:basedOn w:val="DefaultParagraphFont"/>
    <w:uiPriority w:val="32"/>
    <w:qFormat/>
    <w:rsid w:val="008168BF"/>
    <w:rPr>
      <w:b/>
      <w:bCs/>
      <w:smallCaps/>
      <w:color w:val="0F4761" w:themeColor="accent1" w:themeShade="BF"/>
      <w:spacing w:val="5"/>
    </w:rPr>
  </w:style>
  <w:style w:type="paragraph" w:styleId="NormalWeb">
    <w:name w:val="Normal (Web)"/>
    <w:basedOn w:val="Normal"/>
    <w:uiPriority w:val="99"/>
    <w:semiHidden/>
    <w:unhideWhenUsed/>
    <w:rsid w:val="008168B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168BF"/>
  </w:style>
  <w:style w:type="character" w:customStyle="1" w:styleId="apple-converted-space">
    <w:name w:val="apple-converted-space"/>
    <w:basedOn w:val="DefaultParagraphFont"/>
    <w:rsid w:val="008168BF"/>
  </w:style>
  <w:style w:type="character" w:customStyle="1" w:styleId="small-caps">
    <w:name w:val="small-caps"/>
    <w:basedOn w:val="DefaultParagraphFont"/>
    <w:rsid w:val="0081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Dudenhofer</dc:creator>
  <cp:keywords/>
  <dc:description/>
  <cp:lastModifiedBy>Luke Dudenhofer</cp:lastModifiedBy>
  <cp:revision>1</cp:revision>
  <dcterms:created xsi:type="dcterms:W3CDTF">2025-12-15T19:23:00Z</dcterms:created>
  <dcterms:modified xsi:type="dcterms:W3CDTF">2025-12-15T19:24:00Z</dcterms:modified>
</cp:coreProperties>
</file>