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13"/>
        <w:gridCol w:w="7437"/>
      </w:tblGrid>
      <w:tr w:rsidR="00916788" w:rsidRPr="003A5F3D" w14:paraId="71873572" w14:textId="77777777" w:rsidTr="00686BA3">
        <w:tc>
          <w:tcPr>
            <w:tcW w:w="1885" w:type="dxa"/>
            <w:shd w:val="clear" w:color="auto" w:fill="D9D9D9" w:themeFill="background1" w:themeFillShade="D9"/>
          </w:tcPr>
          <w:p w14:paraId="10800208" w14:textId="6E7234EE" w:rsidR="0093488B" w:rsidRPr="003A5F3D" w:rsidRDefault="0093488B">
            <w:pPr>
              <w:rPr>
                <w:rFonts w:ascii="Calibri" w:hAnsi="Calibri" w:cs="Calibri"/>
                <w:b/>
                <w:bCs/>
                <w:color w:val="000000" w:themeColor="text1"/>
                <w:sz w:val="36"/>
                <w:szCs w:val="36"/>
              </w:rPr>
            </w:pPr>
            <w:r w:rsidRPr="003A5F3D">
              <w:rPr>
                <w:rFonts w:ascii="Calibri" w:hAnsi="Calibri" w:cs="Calibri"/>
                <w:b/>
                <w:bCs/>
                <w:color w:val="000000" w:themeColor="text1"/>
                <w:sz w:val="36"/>
                <w:szCs w:val="36"/>
              </w:rPr>
              <w:t>Series</w:t>
            </w:r>
          </w:p>
        </w:tc>
        <w:tc>
          <w:tcPr>
            <w:tcW w:w="7465" w:type="dxa"/>
          </w:tcPr>
          <w:p w14:paraId="19DA94B2" w14:textId="107FAECF" w:rsidR="0093488B" w:rsidRPr="003A5F3D" w:rsidRDefault="001B1E8B">
            <w:pPr>
              <w:rPr>
                <w:rFonts w:ascii="Calibri" w:hAnsi="Calibri" w:cs="Calibri"/>
                <w:color w:val="000000" w:themeColor="text1"/>
                <w:sz w:val="24"/>
                <w:szCs w:val="24"/>
              </w:rPr>
            </w:pPr>
            <w:r w:rsidRPr="003A5F3D">
              <w:rPr>
                <w:rFonts w:ascii="Calibri" w:hAnsi="Calibri" w:cs="Calibri"/>
                <w:color w:val="000000" w:themeColor="text1"/>
                <w:sz w:val="24"/>
                <w:szCs w:val="24"/>
              </w:rPr>
              <w:t xml:space="preserve">On Earth </w:t>
            </w:r>
            <w:proofErr w:type="gramStart"/>
            <w:r w:rsidRPr="003A5F3D">
              <w:rPr>
                <w:rFonts w:ascii="Calibri" w:hAnsi="Calibri" w:cs="Calibri"/>
                <w:color w:val="000000" w:themeColor="text1"/>
                <w:sz w:val="24"/>
                <w:szCs w:val="24"/>
              </w:rPr>
              <w:t>As</w:t>
            </w:r>
            <w:proofErr w:type="gramEnd"/>
            <w:r w:rsidRPr="003A5F3D">
              <w:rPr>
                <w:rFonts w:ascii="Calibri" w:hAnsi="Calibri" w:cs="Calibri"/>
                <w:color w:val="000000" w:themeColor="text1"/>
                <w:sz w:val="24"/>
                <w:szCs w:val="24"/>
              </w:rPr>
              <w:t xml:space="preserve"> It Is in Heaven</w:t>
            </w:r>
          </w:p>
        </w:tc>
      </w:tr>
      <w:tr w:rsidR="00916788" w:rsidRPr="003A5F3D" w14:paraId="15984F17" w14:textId="77777777" w:rsidTr="00686BA3">
        <w:tc>
          <w:tcPr>
            <w:tcW w:w="1885" w:type="dxa"/>
            <w:shd w:val="clear" w:color="auto" w:fill="D9D9D9" w:themeFill="background1" w:themeFillShade="D9"/>
          </w:tcPr>
          <w:p w14:paraId="6B1A4CE0" w14:textId="305496EC" w:rsidR="0093488B" w:rsidRPr="003A5F3D" w:rsidRDefault="0093488B">
            <w:pPr>
              <w:rPr>
                <w:rFonts w:ascii="Calibri" w:hAnsi="Calibri" w:cs="Calibri"/>
                <w:b/>
                <w:bCs/>
                <w:color w:val="000000" w:themeColor="text1"/>
                <w:sz w:val="36"/>
                <w:szCs w:val="36"/>
              </w:rPr>
            </w:pPr>
            <w:r w:rsidRPr="003A5F3D">
              <w:rPr>
                <w:rFonts w:ascii="Calibri" w:hAnsi="Calibri" w:cs="Calibri"/>
                <w:b/>
                <w:bCs/>
                <w:color w:val="000000" w:themeColor="text1"/>
                <w:sz w:val="36"/>
                <w:szCs w:val="36"/>
              </w:rPr>
              <w:t>Bible</w:t>
            </w:r>
          </w:p>
        </w:tc>
        <w:tc>
          <w:tcPr>
            <w:tcW w:w="7465" w:type="dxa"/>
          </w:tcPr>
          <w:p w14:paraId="6B040DF5" w14:textId="60FE8538" w:rsidR="0093488B" w:rsidRPr="003A5F3D" w:rsidRDefault="00D84508">
            <w:pPr>
              <w:rPr>
                <w:rFonts w:ascii="Calibri" w:hAnsi="Calibri" w:cs="Calibri"/>
                <w:color w:val="000000" w:themeColor="text1"/>
                <w:sz w:val="24"/>
                <w:szCs w:val="24"/>
              </w:rPr>
            </w:pPr>
            <w:r w:rsidRPr="003A5F3D">
              <w:rPr>
                <w:rFonts w:ascii="Calibri" w:hAnsi="Calibri" w:cs="Calibri"/>
                <w:color w:val="000000" w:themeColor="text1"/>
                <w:sz w:val="24"/>
                <w:szCs w:val="24"/>
              </w:rPr>
              <w:t>Romans 8:18-30; Revelation 21:1-2</w:t>
            </w:r>
          </w:p>
        </w:tc>
      </w:tr>
      <w:tr w:rsidR="00916788" w:rsidRPr="003A5F3D" w14:paraId="0E03C4E8" w14:textId="77777777" w:rsidTr="00686BA3">
        <w:tc>
          <w:tcPr>
            <w:tcW w:w="1885" w:type="dxa"/>
            <w:shd w:val="clear" w:color="auto" w:fill="D9D9D9" w:themeFill="background1" w:themeFillShade="D9"/>
          </w:tcPr>
          <w:p w14:paraId="0F1EEC2B" w14:textId="47BF0DF1" w:rsidR="0093488B" w:rsidRPr="003A5F3D" w:rsidRDefault="0093488B">
            <w:pPr>
              <w:rPr>
                <w:rFonts w:ascii="Calibri" w:hAnsi="Calibri" w:cs="Calibri"/>
                <w:b/>
                <w:bCs/>
                <w:color w:val="000000" w:themeColor="text1"/>
                <w:sz w:val="36"/>
                <w:szCs w:val="36"/>
              </w:rPr>
            </w:pPr>
            <w:r w:rsidRPr="003A5F3D">
              <w:rPr>
                <w:rFonts w:ascii="Calibri" w:hAnsi="Calibri" w:cs="Calibri"/>
                <w:b/>
                <w:bCs/>
                <w:color w:val="000000" w:themeColor="text1"/>
                <w:sz w:val="36"/>
                <w:szCs w:val="36"/>
              </w:rPr>
              <w:t>Title/Topic</w:t>
            </w:r>
          </w:p>
        </w:tc>
        <w:tc>
          <w:tcPr>
            <w:tcW w:w="7465" w:type="dxa"/>
          </w:tcPr>
          <w:p w14:paraId="3056D3B0" w14:textId="3950E3F8" w:rsidR="0093488B" w:rsidRPr="003A5F3D" w:rsidRDefault="00506E3F">
            <w:pPr>
              <w:rPr>
                <w:rFonts w:ascii="Calibri" w:hAnsi="Calibri" w:cs="Calibri"/>
                <w:color w:val="000000" w:themeColor="text1"/>
                <w:sz w:val="24"/>
                <w:szCs w:val="24"/>
              </w:rPr>
            </w:pPr>
            <w:r>
              <w:rPr>
                <w:rFonts w:ascii="Calibri" w:hAnsi="Calibri" w:cs="Calibri"/>
                <w:color w:val="000000" w:themeColor="text1"/>
                <w:sz w:val="24"/>
                <w:szCs w:val="24"/>
              </w:rPr>
              <w:t xml:space="preserve">Grief/Disappointment </w:t>
            </w:r>
          </w:p>
        </w:tc>
      </w:tr>
      <w:tr w:rsidR="00916788" w:rsidRPr="003A5F3D" w14:paraId="70FC8C0E" w14:textId="77777777" w:rsidTr="00686BA3">
        <w:tc>
          <w:tcPr>
            <w:tcW w:w="1885" w:type="dxa"/>
            <w:shd w:val="clear" w:color="auto" w:fill="D9D9D9" w:themeFill="background1" w:themeFillShade="D9"/>
          </w:tcPr>
          <w:p w14:paraId="41A5B413" w14:textId="3FE39633" w:rsidR="0093488B" w:rsidRPr="003A5F3D" w:rsidRDefault="0093488B">
            <w:pPr>
              <w:rPr>
                <w:rFonts w:ascii="Calibri" w:hAnsi="Calibri" w:cs="Calibri"/>
                <w:b/>
                <w:bCs/>
                <w:color w:val="000000" w:themeColor="text1"/>
                <w:sz w:val="36"/>
                <w:szCs w:val="36"/>
              </w:rPr>
            </w:pPr>
            <w:r w:rsidRPr="003A5F3D">
              <w:rPr>
                <w:rFonts w:ascii="Calibri" w:hAnsi="Calibri" w:cs="Calibri"/>
                <w:b/>
                <w:bCs/>
                <w:color w:val="000000" w:themeColor="text1"/>
                <w:sz w:val="36"/>
                <w:szCs w:val="36"/>
              </w:rPr>
              <w:t>Overview</w:t>
            </w:r>
          </w:p>
        </w:tc>
        <w:tc>
          <w:tcPr>
            <w:tcW w:w="7465" w:type="dxa"/>
          </w:tcPr>
          <w:p w14:paraId="0CFA14CC" w14:textId="53BD3BD1" w:rsidR="0093488B" w:rsidRPr="003A5F3D" w:rsidRDefault="00450844">
            <w:pPr>
              <w:rPr>
                <w:rFonts w:ascii="Calibri" w:hAnsi="Calibri" w:cs="Calibri"/>
                <w:color w:val="000000" w:themeColor="text1"/>
                <w:sz w:val="24"/>
                <w:szCs w:val="24"/>
              </w:rPr>
            </w:pPr>
            <w:r>
              <w:rPr>
                <w:rFonts w:ascii="Calibri" w:hAnsi="Calibri" w:cs="Calibri"/>
                <w:color w:val="000000" w:themeColor="text1"/>
                <w:sz w:val="24"/>
                <w:szCs w:val="24"/>
              </w:rPr>
              <w:t xml:space="preserve">When we are in midst of difficult </w:t>
            </w:r>
            <w:proofErr w:type="gramStart"/>
            <w:r>
              <w:rPr>
                <w:rFonts w:ascii="Calibri" w:hAnsi="Calibri" w:cs="Calibri"/>
                <w:color w:val="000000" w:themeColor="text1"/>
                <w:sz w:val="24"/>
                <w:szCs w:val="24"/>
              </w:rPr>
              <w:t>times</w:t>
            </w:r>
            <w:proofErr w:type="gramEnd"/>
            <w:r>
              <w:rPr>
                <w:rFonts w:ascii="Calibri" w:hAnsi="Calibri" w:cs="Calibri"/>
                <w:color w:val="000000" w:themeColor="text1"/>
                <w:sz w:val="24"/>
                <w:szCs w:val="24"/>
              </w:rPr>
              <w:t xml:space="preserve"> we can get laser focused on them</w:t>
            </w:r>
            <w:r w:rsidR="003A3654">
              <w:rPr>
                <w:rFonts w:ascii="Calibri" w:hAnsi="Calibri" w:cs="Calibri"/>
                <w:color w:val="000000" w:themeColor="text1"/>
                <w:sz w:val="24"/>
                <w:szCs w:val="24"/>
              </w:rPr>
              <w:t xml:space="preserve"> to the point that things become overwhelming and we can’t see anything else. </w:t>
            </w:r>
            <w:r w:rsidR="00FB289B">
              <w:rPr>
                <w:rFonts w:ascii="Calibri" w:hAnsi="Calibri" w:cs="Calibri"/>
                <w:color w:val="000000" w:themeColor="text1"/>
                <w:sz w:val="24"/>
                <w:szCs w:val="24"/>
              </w:rPr>
              <w:t>We begin to feel hopeless. The scriptures teach us that there is more than the moment we find ourselves within</w:t>
            </w:r>
            <w:r w:rsidR="00FF5D09">
              <w:rPr>
                <w:rFonts w:ascii="Calibri" w:hAnsi="Calibri" w:cs="Calibri"/>
                <w:color w:val="000000" w:themeColor="text1"/>
                <w:sz w:val="24"/>
                <w:szCs w:val="24"/>
              </w:rPr>
              <w:t xml:space="preserve">. God is working, God is watching, God is present. We will suffer at times, but we have hope. We will suffer at times, but that is not our whole story. </w:t>
            </w:r>
          </w:p>
        </w:tc>
      </w:tr>
      <w:tr w:rsidR="00916788" w:rsidRPr="003A5F3D" w14:paraId="32145218" w14:textId="77777777" w:rsidTr="00686BA3">
        <w:tc>
          <w:tcPr>
            <w:tcW w:w="1885" w:type="dxa"/>
            <w:shd w:val="clear" w:color="auto" w:fill="D9D9D9" w:themeFill="background1" w:themeFillShade="D9"/>
          </w:tcPr>
          <w:p w14:paraId="2395ECE6" w14:textId="46350D40" w:rsidR="0093488B" w:rsidRPr="003A5F3D" w:rsidRDefault="0093488B">
            <w:pPr>
              <w:rPr>
                <w:rFonts w:ascii="Calibri" w:hAnsi="Calibri" w:cs="Calibri"/>
                <w:b/>
                <w:bCs/>
                <w:color w:val="000000" w:themeColor="text1"/>
                <w:sz w:val="36"/>
                <w:szCs w:val="36"/>
              </w:rPr>
            </w:pPr>
            <w:r w:rsidRPr="003A5F3D">
              <w:rPr>
                <w:rFonts w:ascii="Calibri" w:hAnsi="Calibri" w:cs="Calibri"/>
                <w:b/>
                <w:bCs/>
                <w:color w:val="000000" w:themeColor="text1"/>
                <w:sz w:val="36"/>
                <w:szCs w:val="36"/>
              </w:rPr>
              <w:t>Scripture Breakdown</w:t>
            </w:r>
          </w:p>
        </w:tc>
        <w:tc>
          <w:tcPr>
            <w:tcW w:w="7465" w:type="dxa"/>
          </w:tcPr>
          <w:p w14:paraId="2BD1277B" w14:textId="5F7EFC84" w:rsidR="00916788" w:rsidRPr="003A5F3D" w:rsidRDefault="003A5F3D" w:rsidP="00916788">
            <w:pPr>
              <w:pStyle w:val="p1"/>
              <w:ind w:firstLine="0"/>
              <w:rPr>
                <w:rStyle w:val="s1"/>
                <w:rFonts w:ascii="Calibri" w:hAnsi="Calibri" w:cs="Calibri"/>
                <w:b/>
                <w:bCs/>
                <w:color w:val="000000" w:themeColor="text1"/>
                <w:sz w:val="24"/>
                <w:szCs w:val="24"/>
              </w:rPr>
            </w:pPr>
            <w:r w:rsidRPr="003A5F3D">
              <w:rPr>
                <w:rFonts w:ascii="Calibri" w:hAnsi="Calibri" w:cs="Calibri"/>
                <w:b/>
                <w:color w:val="000000" w:themeColor="text1"/>
                <w:sz w:val="24"/>
                <w:szCs w:val="24"/>
              </w:rPr>
              <w:t>#</w:t>
            </w:r>
            <w:r w:rsidRPr="003A5F3D">
              <w:rPr>
                <w:rFonts w:ascii="Calibri" w:hAnsi="Calibri" w:cs="Calibri"/>
                <w:b/>
                <w:color w:val="000000" w:themeColor="text1"/>
                <w:sz w:val="24"/>
                <w:szCs w:val="24"/>
              </w:rPr>
              <w:t>1</w:t>
            </w:r>
            <w:r w:rsidRPr="003A5F3D">
              <w:rPr>
                <w:rFonts w:ascii="Calibri" w:hAnsi="Calibri" w:cs="Calibri"/>
                <w:b/>
                <w:color w:val="000000" w:themeColor="text1"/>
                <w:sz w:val="24"/>
                <w:szCs w:val="24"/>
              </w:rPr>
              <w:t xml:space="preserve"> - </w:t>
            </w:r>
            <w:r w:rsidR="00916788" w:rsidRPr="003A5F3D">
              <w:rPr>
                <w:rFonts w:ascii="Calibri" w:hAnsi="Calibri" w:cs="Calibri"/>
                <w:b/>
                <w:color w:val="000000" w:themeColor="text1"/>
                <w:sz w:val="24"/>
                <w:szCs w:val="24"/>
              </w:rPr>
              <w:t>We are assured that our suffering is not permanent, but our hope is – Romans 8:18-25</w:t>
            </w:r>
          </w:p>
          <w:p w14:paraId="11E45B79" w14:textId="2F086881" w:rsidR="00916788" w:rsidRPr="003A5F3D" w:rsidRDefault="00916788" w:rsidP="00916788">
            <w:pPr>
              <w:pStyle w:val="p1"/>
              <w:ind w:firstLine="0"/>
              <w:rPr>
                <w:rFonts w:ascii="Calibri" w:hAnsi="Calibri" w:cs="Calibri"/>
                <w:color w:val="000000" w:themeColor="text1"/>
                <w:sz w:val="24"/>
                <w:szCs w:val="24"/>
              </w:rPr>
            </w:pPr>
            <w:r w:rsidRPr="003A5F3D">
              <w:rPr>
                <w:rFonts w:ascii="Calibri" w:hAnsi="Calibri" w:cs="Calibri"/>
                <w:color w:val="000000" w:themeColor="text1"/>
                <w:sz w:val="24"/>
                <w:szCs w:val="24"/>
              </w:rPr>
              <w:t>For I consider that the sufferings of this present time are not worth comparing with the glory that is to be revealed to us.</w:t>
            </w:r>
          </w:p>
          <w:p w14:paraId="0095F6DF" w14:textId="73A7303F"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i/>
                <w:color w:val="000000" w:themeColor="text1"/>
                <w:sz w:val="24"/>
                <w:szCs w:val="24"/>
                <w:u w:val="single"/>
              </w:rPr>
              <w:t>W</w:t>
            </w:r>
            <w:r w:rsidRPr="003A5F3D">
              <w:rPr>
                <w:rFonts w:ascii="Calibri" w:hAnsi="Calibri" w:cs="Calibri"/>
                <w:i/>
                <w:color w:val="000000" w:themeColor="text1"/>
                <w:sz w:val="24"/>
                <w:szCs w:val="24"/>
                <w:u w:val="single"/>
              </w:rPr>
              <w:t xml:space="preserve">e should clarify what we mean by </w:t>
            </w:r>
            <w:r w:rsidRPr="003A5F3D">
              <w:rPr>
                <w:rFonts w:ascii="Calibri" w:hAnsi="Calibri" w:cs="Calibri"/>
                <w:b/>
                <w:i/>
                <w:color w:val="000000" w:themeColor="text1"/>
                <w:sz w:val="24"/>
                <w:szCs w:val="24"/>
                <w:u w:val="single"/>
              </w:rPr>
              <w:t>suffering</w:t>
            </w:r>
            <w:r w:rsidRPr="003A5F3D">
              <w:rPr>
                <w:rFonts w:ascii="Calibri" w:hAnsi="Calibri" w:cs="Calibri"/>
                <w:color w:val="000000" w:themeColor="text1"/>
                <w:sz w:val="24"/>
                <w:szCs w:val="24"/>
              </w:rPr>
              <w:t xml:space="preserve">. </w:t>
            </w:r>
          </w:p>
          <w:p w14:paraId="06A59C22" w14:textId="151B1E72" w:rsidR="00916788" w:rsidRPr="003A5F3D" w:rsidRDefault="009433BE"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I</w:t>
            </w:r>
            <w:r w:rsidRPr="003A5F3D">
              <w:rPr>
                <w:rFonts w:ascii="Calibri" w:hAnsi="Calibri" w:cs="Calibri"/>
                <w:sz w:val="24"/>
                <w:szCs w:val="24"/>
              </w:rPr>
              <w:t xml:space="preserve">t is not the things we commonly complain about in life – traffic, bad </w:t>
            </w:r>
            <w:r w:rsidR="00366D7D" w:rsidRPr="003A5F3D">
              <w:rPr>
                <w:rFonts w:ascii="Calibri" w:hAnsi="Calibri" w:cs="Calibri"/>
                <w:sz w:val="24"/>
                <w:szCs w:val="24"/>
              </w:rPr>
              <w:t xml:space="preserve">food orders, poor internet reception. </w:t>
            </w:r>
          </w:p>
          <w:p w14:paraId="1FD0BCF8" w14:textId="5821C89B" w:rsidR="00916788" w:rsidRPr="003A5F3D" w:rsidRDefault="00916788" w:rsidP="00A24E99">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We’re talking about suffering because of your love for and relationship with God. </w:t>
            </w:r>
            <w:r w:rsidR="00366D7D" w:rsidRPr="003A5F3D">
              <w:rPr>
                <w:rFonts w:ascii="Calibri" w:hAnsi="Calibri" w:cs="Calibri"/>
                <w:color w:val="000000" w:themeColor="text1"/>
                <w:sz w:val="24"/>
                <w:szCs w:val="24"/>
              </w:rPr>
              <w:t>S</w:t>
            </w:r>
            <w:r w:rsidR="00366D7D" w:rsidRPr="003A5F3D">
              <w:rPr>
                <w:rFonts w:ascii="Calibri" w:hAnsi="Calibri" w:cs="Calibri"/>
                <w:sz w:val="24"/>
                <w:szCs w:val="24"/>
              </w:rPr>
              <w:t>ee</w:t>
            </w:r>
            <w:r w:rsidRPr="003A5F3D">
              <w:rPr>
                <w:rFonts w:ascii="Calibri" w:hAnsi="Calibri" w:cs="Calibri"/>
                <w:color w:val="000000" w:themeColor="text1"/>
                <w:sz w:val="24"/>
                <w:szCs w:val="24"/>
              </w:rPr>
              <w:t xml:space="preserve"> 2 Cor 11:23-28 </w:t>
            </w:r>
          </w:p>
          <w:p w14:paraId="25EE443F"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Suffering also refers to illness, loss, hunger, financial turmoil, unfulfilled dreams, death. </w:t>
            </w:r>
          </w:p>
          <w:p w14:paraId="40BCE9AC"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i/>
                <w:color w:val="000000" w:themeColor="text1"/>
                <w:sz w:val="24"/>
                <w:szCs w:val="24"/>
                <w:u w:val="single"/>
              </w:rPr>
              <w:t xml:space="preserve">We also need to clarify what </w:t>
            </w:r>
            <w:r w:rsidRPr="003A5F3D">
              <w:rPr>
                <w:rFonts w:ascii="Calibri" w:hAnsi="Calibri" w:cs="Calibri"/>
                <w:b/>
                <w:i/>
                <w:color w:val="000000" w:themeColor="text1"/>
                <w:sz w:val="24"/>
                <w:szCs w:val="24"/>
                <w:u w:val="single"/>
              </w:rPr>
              <w:t xml:space="preserve">glory </w:t>
            </w:r>
            <w:r w:rsidRPr="003A5F3D">
              <w:rPr>
                <w:rFonts w:ascii="Calibri" w:hAnsi="Calibri" w:cs="Calibri"/>
                <w:color w:val="000000" w:themeColor="text1"/>
                <w:sz w:val="24"/>
                <w:szCs w:val="24"/>
                <w:u w:val="single"/>
              </w:rPr>
              <w:t>is</w:t>
            </w:r>
            <w:r w:rsidRPr="003A5F3D">
              <w:rPr>
                <w:rFonts w:ascii="Calibri" w:hAnsi="Calibri" w:cs="Calibri"/>
                <w:color w:val="000000" w:themeColor="text1"/>
                <w:sz w:val="24"/>
                <w:szCs w:val="24"/>
              </w:rPr>
              <w:t xml:space="preserve">? </w:t>
            </w:r>
          </w:p>
          <w:p w14:paraId="2A5D3B96"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 look ahead to glory and for glory. It is something reserved for us as God’s kids. </w:t>
            </w:r>
          </w:p>
          <w:p w14:paraId="55C3A3A3"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Like showing up at the nicest restaurant you can think of, out of your price range, giving them your name and hearing, “Oh – nice to see you, we have a place for you.” </w:t>
            </w:r>
          </w:p>
          <w:p w14:paraId="4D697C41"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Scholar James Dunn says, “It is a much different quality of existence, an existence fully in the character of heaven.”</w:t>
            </w:r>
          </w:p>
          <w:p w14:paraId="62D0B3DC" w14:textId="574E40AD" w:rsidR="00916788" w:rsidRPr="003A5F3D" w:rsidRDefault="00A24E99"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See </w:t>
            </w:r>
            <w:r w:rsidR="00916788" w:rsidRPr="003A5F3D">
              <w:rPr>
                <w:rFonts w:ascii="Calibri" w:hAnsi="Calibri" w:cs="Calibri"/>
                <w:color w:val="000000" w:themeColor="text1"/>
                <w:sz w:val="24"/>
                <w:szCs w:val="24"/>
              </w:rPr>
              <w:t>Rev 21:3-4</w:t>
            </w:r>
          </w:p>
          <w:p w14:paraId="7B90EE7D" w14:textId="701419DE" w:rsidR="00916788" w:rsidRPr="003A5F3D" w:rsidRDefault="00916788" w:rsidP="00916788">
            <w:pPr>
              <w:pStyle w:val="p1"/>
              <w:numPr>
                <w:ilvl w:val="0"/>
                <w:numId w:val="5"/>
              </w:numPr>
              <w:rPr>
                <w:rFonts w:ascii="Calibri" w:hAnsi="Calibri" w:cs="Calibri"/>
                <w:i/>
                <w:color w:val="000000" w:themeColor="text1"/>
                <w:sz w:val="24"/>
                <w:szCs w:val="24"/>
                <w:u w:val="single"/>
              </w:rPr>
            </w:pPr>
            <w:r w:rsidRPr="003A5F3D">
              <w:rPr>
                <w:rFonts w:ascii="Calibri" w:hAnsi="Calibri" w:cs="Calibri"/>
                <w:i/>
                <w:color w:val="000000" w:themeColor="text1"/>
                <w:sz w:val="24"/>
                <w:szCs w:val="24"/>
                <w:u w:val="single"/>
              </w:rPr>
              <w:t xml:space="preserve">There’s the point where we are </w:t>
            </w:r>
            <w:r w:rsidRPr="003A5F3D">
              <w:rPr>
                <w:rFonts w:ascii="Calibri" w:hAnsi="Calibri" w:cs="Calibri"/>
                <w:b/>
                <w:color w:val="000000" w:themeColor="text1"/>
                <w:sz w:val="24"/>
                <w:szCs w:val="24"/>
                <w:u w:val="single"/>
              </w:rPr>
              <w:t>now</w:t>
            </w:r>
            <w:r w:rsidRPr="003A5F3D">
              <w:rPr>
                <w:rFonts w:ascii="Calibri" w:hAnsi="Calibri" w:cs="Calibri"/>
                <w:i/>
                <w:color w:val="000000" w:themeColor="text1"/>
                <w:sz w:val="24"/>
                <w:szCs w:val="24"/>
                <w:u w:val="single"/>
              </w:rPr>
              <w:t xml:space="preserve"> – in suffering, and the point we’ll be in </w:t>
            </w:r>
            <w:r w:rsidRPr="003A5F3D">
              <w:rPr>
                <w:rFonts w:ascii="Calibri" w:hAnsi="Calibri" w:cs="Calibri"/>
                <w:b/>
                <w:color w:val="000000" w:themeColor="text1"/>
                <w:sz w:val="24"/>
                <w:szCs w:val="24"/>
                <w:u w:val="single"/>
              </w:rPr>
              <w:t>then</w:t>
            </w:r>
            <w:r w:rsidRPr="003A5F3D">
              <w:rPr>
                <w:rFonts w:ascii="Calibri" w:hAnsi="Calibri" w:cs="Calibri"/>
                <w:i/>
                <w:color w:val="000000" w:themeColor="text1"/>
                <w:sz w:val="24"/>
                <w:szCs w:val="24"/>
                <w:u w:val="single"/>
              </w:rPr>
              <w:t xml:space="preserve"> – in glory. And the verse tells us to not even bother comparing the two points: </w:t>
            </w:r>
          </w:p>
          <w:p w14:paraId="021A1D03" w14:textId="7BDDDF58"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To compare them would be like me taking a toy ring out of a quarter machine and bringing it to a high-end jeweler to ask, “How does this compare to that 3-carat diamond right there? She’d say, “Really?” </w:t>
            </w:r>
          </w:p>
          <w:p w14:paraId="487C345A" w14:textId="58194489" w:rsidR="00916788" w:rsidRPr="003A5F3D" w:rsidRDefault="00916788" w:rsidP="00003329">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There’s no comparison because the two aren’t equal in any possible way. </w:t>
            </w:r>
          </w:p>
          <w:p w14:paraId="5FF14236"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In the midst of </w:t>
            </w:r>
            <w:proofErr w:type="gramStart"/>
            <w:r w:rsidRPr="003A5F3D">
              <w:rPr>
                <w:rFonts w:ascii="Calibri" w:hAnsi="Calibri" w:cs="Calibri"/>
                <w:color w:val="000000" w:themeColor="text1"/>
                <w:sz w:val="24"/>
                <w:szCs w:val="24"/>
              </w:rPr>
              <w:t>suffering</w:t>
            </w:r>
            <w:proofErr w:type="gramEnd"/>
            <w:r w:rsidRPr="003A5F3D">
              <w:rPr>
                <w:rFonts w:ascii="Calibri" w:hAnsi="Calibri" w:cs="Calibri"/>
                <w:color w:val="000000" w:themeColor="text1"/>
                <w:sz w:val="24"/>
                <w:szCs w:val="24"/>
              </w:rPr>
              <w:t xml:space="preserve"> it’s like our eyes get replaced with magnifying glasses, where the suffering becomes the only thing we can see and it’s HUGE! Remembering glory takes the magnification away, so we can see that there’s more and more to come.  </w:t>
            </w:r>
          </w:p>
          <w:p w14:paraId="45860E39"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i/>
                <w:color w:val="000000" w:themeColor="text1"/>
                <w:sz w:val="24"/>
                <w:szCs w:val="24"/>
                <w:u w:val="single"/>
              </w:rPr>
              <w:lastRenderedPageBreak/>
              <w:t>That can encourage, and I hope it does. But suffering still stinks, life until glory can be so hard.</w:t>
            </w:r>
            <w:r w:rsidRPr="003A5F3D">
              <w:rPr>
                <w:rFonts w:ascii="Calibri" w:hAnsi="Calibri" w:cs="Calibri"/>
                <w:color w:val="000000" w:themeColor="text1"/>
                <w:sz w:val="24"/>
                <w:szCs w:val="24"/>
              </w:rPr>
              <w:t xml:space="preserve"> </w:t>
            </w:r>
          </w:p>
          <w:p w14:paraId="42DC7D2B"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The next few verses talk about life between our suffering now and glory then.  </w:t>
            </w:r>
          </w:p>
          <w:p w14:paraId="1FBABA02" w14:textId="3DA14FF8"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It talks about creation being in eager longing, groaning and we as people groaning</w:t>
            </w:r>
            <w:r w:rsidR="00D8306A">
              <w:rPr>
                <w:rFonts w:ascii="Calibri" w:hAnsi="Calibri" w:cs="Calibri"/>
                <w:color w:val="000000" w:themeColor="text1"/>
                <w:sz w:val="24"/>
                <w:szCs w:val="24"/>
              </w:rPr>
              <w:t>.</w:t>
            </w:r>
            <w:r w:rsidRPr="003A5F3D">
              <w:rPr>
                <w:rFonts w:ascii="Calibri" w:hAnsi="Calibri" w:cs="Calibri"/>
                <w:color w:val="000000" w:themeColor="text1"/>
                <w:sz w:val="24"/>
                <w:szCs w:val="24"/>
              </w:rPr>
              <w:t xml:space="preserve"> </w:t>
            </w:r>
          </w:p>
          <w:p w14:paraId="6A9B5E56"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Why are we and creation groaning in frustration and looking ahead in expectation?</w:t>
            </w:r>
          </w:p>
          <w:p w14:paraId="657F0552" w14:textId="77777777" w:rsidR="00916788" w:rsidRPr="003A5F3D" w:rsidRDefault="00916788" w:rsidP="00916788">
            <w:pPr>
              <w:pStyle w:val="p1"/>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Because sin broke creation, it’s not as it should be. The passage says it is: “subjected to futility” and that it is in “bondage to </w:t>
            </w:r>
            <w:proofErr w:type="gramStart"/>
            <w:r w:rsidRPr="003A5F3D">
              <w:rPr>
                <w:rFonts w:ascii="Calibri" w:hAnsi="Calibri" w:cs="Calibri"/>
                <w:color w:val="000000" w:themeColor="text1"/>
                <w:sz w:val="24"/>
                <w:szCs w:val="24"/>
              </w:rPr>
              <w:t>corruption</w:t>
            </w:r>
            <w:proofErr w:type="gramEnd"/>
            <w:r w:rsidRPr="003A5F3D">
              <w:rPr>
                <w:rFonts w:ascii="Calibri" w:hAnsi="Calibri" w:cs="Calibri"/>
                <w:color w:val="000000" w:themeColor="text1"/>
                <w:sz w:val="24"/>
                <w:szCs w:val="24"/>
              </w:rPr>
              <w:t>”</w:t>
            </w:r>
          </w:p>
          <w:p w14:paraId="54FC1333" w14:textId="77777777" w:rsidR="00916788" w:rsidRPr="003A5F3D" w:rsidRDefault="00916788" w:rsidP="00916788">
            <w:pPr>
              <w:pStyle w:val="p1"/>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Because sin broke our relationship with God, and though in Jesus we have no more condemnation, we aren’t to that Rev 21 place yet.</w:t>
            </w:r>
          </w:p>
          <w:p w14:paraId="65796165" w14:textId="77777777" w:rsidR="00916788" w:rsidRPr="003A5F3D" w:rsidRDefault="00916788" w:rsidP="00916788">
            <w:pPr>
              <w:pStyle w:val="p1"/>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Creation longs for this present time to be over and get to how it should be. </w:t>
            </w:r>
          </w:p>
          <w:p w14:paraId="7C9A3FAC" w14:textId="77777777" w:rsidR="00916788" w:rsidRPr="003A5F3D" w:rsidRDefault="00916788" w:rsidP="00916788">
            <w:pPr>
              <w:pStyle w:val="p1"/>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Those who are God’s kids are redeemed, but long for when we are finally and literally with Him: we wait eagerly for adoption, the redemption of our bodies.</w:t>
            </w:r>
          </w:p>
          <w:p w14:paraId="44899D79"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So, to help us understand his point, the writer gives us the picture of a woman in labor:</w:t>
            </w:r>
          </w:p>
          <w:p w14:paraId="6E6B0BB0" w14:textId="77777777" w:rsidR="00916788" w:rsidRPr="003A5F3D" w:rsidRDefault="00916788" w:rsidP="00916788">
            <w:pPr>
              <w:pStyle w:val="p1"/>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The pain is intense, so I’ve heard. At times a quick sharp pain, a series of them, at times excruciating – but after the worst of it, the baby is held. And holding the baby is what puts the labor into perspective. If a woman wasn’t pregnant and went through all of that, it would be </w:t>
            </w:r>
            <w:proofErr w:type="gramStart"/>
            <w:r w:rsidRPr="003A5F3D">
              <w:rPr>
                <w:rFonts w:ascii="Calibri" w:hAnsi="Calibri" w:cs="Calibri"/>
                <w:color w:val="000000" w:themeColor="text1"/>
                <w:sz w:val="24"/>
                <w:szCs w:val="24"/>
              </w:rPr>
              <w:t>mindboggling</w:t>
            </w:r>
            <w:proofErr w:type="gramEnd"/>
            <w:r w:rsidRPr="003A5F3D">
              <w:rPr>
                <w:rFonts w:ascii="Calibri" w:hAnsi="Calibri" w:cs="Calibri"/>
                <w:color w:val="000000" w:themeColor="text1"/>
                <w:sz w:val="24"/>
                <w:szCs w:val="24"/>
              </w:rPr>
              <w:t xml:space="preserve"> and you’d just want to quit. </w:t>
            </w:r>
          </w:p>
          <w:p w14:paraId="1BAC4BE3" w14:textId="77777777" w:rsidR="00916788" w:rsidRPr="003A5F3D" w:rsidRDefault="00916788" w:rsidP="00916788">
            <w:pPr>
              <w:pStyle w:val="p1"/>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Scholar, Doug Moo says, “You will grieve, but your grief will turn to joy. A woman giving birth to a child has pain because her time has come; but when her baby is </w:t>
            </w:r>
            <w:proofErr w:type="gramStart"/>
            <w:r w:rsidRPr="003A5F3D">
              <w:rPr>
                <w:rFonts w:ascii="Calibri" w:hAnsi="Calibri" w:cs="Calibri"/>
                <w:color w:val="000000" w:themeColor="text1"/>
                <w:sz w:val="24"/>
                <w:szCs w:val="24"/>
              </w:rPr>
              <w:t>born</w:t>
            </w:r>
            <w:proofErr w:type="gramEnd"/>
            <w:r w:rsidRPr="003A5F3D">
              <w:rPr>
                <w:rFonts w:ascii="Calibri" w:hAnsi="Calibri" w:cs="Calibri"/>
                <w:color w:val="000000" w:themeColor="text1"/>
                <w:sz w:val="24"/>
                <w:szCs w:val="24"/>
              </w:rPr>
              <w:t xml:space="preserve"> she forgets the anguish because of her joy that a child is born into the world. </w:t>
            </w:r>
            <w:proofErr w:type="gramStart"/>
            <w:r w:rsidRPr="003A5F3D">
              <w:rPr>
                <w:rFonts w:ascii="Calibri" w:hAnsi="Calibri" w:cs="Calibri"/>
                <w:color w:val="000000" w:themeColor="text1"/>
                <w:sz w:val="24"/>
                <w:szCs w:val="24"/>
              </w:rPr>
              <w:t>So</w:t>
            </w:r>
            <w:proofErr w:type="gramEnd"/>
            <w:r w:rsidRPr="003A5F3D">
              <w:rPr>
                <w:rFonts w:ascii="Calibri" w:hAnsi="Calibri" w:cs="Calibri"/>
                <w:color w:val="000000" w:themeColor="text1"/>
                <w:sz w:val="24"/>
                <w:szCs w:val="24"/>
              </w:rPr>
              <w:t xml:space="preserve"> with you: Now is your time of grief, but I will see you again and you will rejoice, and no one will take away your joy”</w:t>
            </w:r>
          </w:p>
          <w:p w14:paraId="3BE7FAFD"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The suffering you have right now is not permanent; there is more to your story.  </w:t>
            </w:r>
          </w:p>
          <w:p w14:paraId="4D94863D"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The hope you have in Christ can’t be taken away from you: </w:t>
            </w:r>
            <w:r w:rsidRPr="003A5F3D">
              <w:rPr>
                <w:rStyle w:val="s1"/>
                <w:rFonts w:ascii="Calibri" w:hAnsi="Calibri" w:cs="Calibri"/>
                <w:b/>
                <w:bCs/>
                <w:color w:val="000000" w:themeColor="text1"/>
                <w:sz w:val="24"/>
                <w:szCs w:val="24"/>
                <w:vertAlign w:val="superscript"/>
              </w:rPr>
              <w:t>24</w:t>
            </w:r>
            <w:r w:rsidRPr="003A5F3D">
              <w:rPr>
                <w:rFonts w:ascii="Calibri" w:hAnsi="Calibri" w:cs="Calibri"/>
                <w:color w:val="000000" w:themeColor="text1"/>
                <w:sz w:val="24"/>
                <w:szCs w:val="24"/>
              </w:rPr>
              <w:t xml:space="preserve">Now hope that is seen is not hope. For who hopes for what he sees? </w:t>
            </w:r>
            <w:r w:rsidRPr="003A5F3D">
              <w:rPr>
                <w:rStyle w:val="s1"/>
                <w:rFonts w:ascii="Calibri" w:hAnsi="Calibri" w:cs="Calibri"/>
                <w:b/>
                <w:bCs/>
                <w:color w:val="000000" w:themeColor="text1"/>
                <w:sz w:val="24"/>
                <w:szCs w:val="24"/>
                <w:vertAlign w:val="superscript"/>
              </w:rPr>
              <w:t>25 </w:t>
            </w:r>
            <w:r w:rsidRPr="003A5F3D">
              <w:rPr>
                <w:rFonts w:ascii="Calibri" w:hAnsi="Calibri" w:cs="Calibri"/>
                <w:color w:val="000000" w:themeColor="text1"/>
                <w:sz w:val="24"/>
                <w:szCs w:val="24"/>
              </w:rPr>
              <w:t>But if we hope for what we do not see, we wait for it with patience.</w:t>
            </w:r>
            <w:r w:rsidRPr="003A5F3D">
              <w:rPr>
                <w:rStyle w:val="apple-converted-space"/>
                <w:rFonts w:ascii="Calibri" w:hAnsi="Calibri" w:cs="Calibri"/>
                <w:color w:val="000000" w:themeColor="text1"/>
                <w:sz w:val="24"/>
                <w:szCs w:val="24"/>
              </w:rPr>
              <w:t> </w:t>
            </w:r>
          </w:p>
          <w:p w14:paraId="55EEB331" w14:textId="507AFDE3" w:rsidR="00916788" w:rsidRPr="003A5F3D" w:rsidRDefault="00D8306A" w:rsidP="00916788">
            <w:pPr>
              <w:pStyle w:val="p1"/>
              <w:numPr>
                <w:ilvl w:val="0"/>
                <w:numId w:val="5"/>
              </w:numPr>
              <w:rPr>
                <w:rFonts w:ascii="Calibri" w:hAnsi="Calibri" w:cs="Calibri"/>
                <w:color w:val="000000" w:themeColor="text1"/>
                <w:sz w:val="24"/>
                <w:szCs w:val="24"/>
              </w:rPr>
            </w:pPr>
            <w:r>
              <w:rPr>
                <w:rFonts w:ascii="Calibri" w:hAnsi="Calibri" w:cs="Calibri"/>
                <w:color w:val="000000" w:themeColor="text1"/>
                <w:sz w:val="24"/>
                <w:szCs w:val="24"/>
              </w:rPr>
              <w:t xml:space="preserve">But </w:t>
            </w:r>
            <w:r w:rsidR="00916788" w:rsidRPr="003A5F3D">
              <w:rPr>
                <w:rFonts w:ascii="Calibri" w:hAnsi="Calibri" w:cs="Calibri"/>
                <w:color w:val="000000" w:themeColor="text1"/>
                <w:sz w:val="24"/>
                <w:szCs w:val="24"/>
              </w:rPr>
              <w:t xml:space="preserve">We still </w:t>
            </w:r>
            <w:proofErr w:type="gramStart"/>
            <w:r w:rsidR="00916788" w:rsidRPr="003A5F3D">
              <w:rPr>
                <w:rFonts w:ascii="Calibri" w:hAnsi="Calibri" w:cs="Calibri"/>
                <w:color w:val="000000" w:themeColor="text1"/>
                <w:sz w:val="24"/>
                <w:szCs w:val="24"/>
              </w:rPr>
              <w:t>have to</w:t>
            </w:r>
            <w:proofErr w:type="gramEnd"/>
            <w:r w:rsidR="00916788" w:rsidRPr="003A5F3D">
              <w:rPr>
                <w:rFonts w:ascii="Calibri" w:hAnsi="Calibri" w:cs="Calibri"/>
                <w:color w:val="000000" w:themeColor="text1"/>
                <w:sz w:val="24"/>
                <w:szCs w:val="24"/>
              </w:rPr>
              <w:t xml:space="preserve"> get through the suffering, right? </w:t>
            </w:r>
          </w:p>
          <w:p w14:paraId="415D4142" w14:textId="77777777" w:rsidR="00916788" w:rsidRPr="003A5F3D" w:rsidRDefault="00916788" w:rsidP="00916788">
            <w:pPr>
              <w:pStyle w:val="p1"/>
              <w:ind w:firstLine="0"/>
              <w:rPr>
                <w:rFonts w:ascii="Calibri" w:hAnsi="Calibri" w:cs="Calibri"/>
                <w:color w:val="000000" w:themeColor="text1"/>
                <w:sz w:val="24"/>
                <w:szCs w:val="24"/>
              </w:rPr>
            </w:pPr>
          </w:p>
          <w:p w14:paraId="319D4E61" w14:textId="5E4FA16C" w:rsidR="00916788" w:rsidRPr="003A5F3D" w:rsidRDefault="003A5F3D" w:rsidP="0091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themeColor="text1"/>
                <w:sz w:val="24"/>
                <w:szCs w:val="24"/>
              </w:rPr>
            </w:pPr>
            <w:r w:rsidRPr="003A5F3D">
              <w:rPr>
                <w:rFonts w:ascii="Calibri" w:hAnsi="Calibri" w:cs="Calibri"/>
                <w:b/>
                <w:color w:val="000000" w:themeColor="text1"/>
                <w:sz w:val="24"/>
                <w:szCs w:val="24"/>
              </w:rPr>
              <w:t xml:space="preserve">#2 - </w:t>
            </w:r>
            <w:r w:rsidR="00916788" w:rsidRPr="003A5F3D">
              <w:rPr>
                <w:rFonts w:ascii="Calibri" w:hAnsi="Calibri" w:cs="Calibri"/>
                <w:b/>
                <w:color w:val="000000" w:themeColor="text1"/>
                <w:sz w:val="24"/>
                <w:szCs w:val="24"/>
              </w:rPr>
              <w:t>We are assured that we do not suffer alone</w:t>
            </w:r>
            <w:r w:rsidR="00916788" w:rsidRPr="003A5F3D">
              <w:rPr>
                <w:rStyle w:val="s1"/>
                <w:rFonts w:ascii="Calibri" w:hAnsi="Calibri" w:cs="Calibri"/>
                <w:b/>
                <w:color w:val="000000" w:themeColor="text1"/>
                <w:sz w:val="24"/>
                <w:szCs w:val="24"/>
              </w:rPr>
              <w:t xml:space="preserve"> </w:t>
            </w:r>
            <w:r w:rsidR="00916788" w:rsidRPr="003A5F3D">
              <w:rPr>
                <w:rFonts w:ascii="Calibri" w:hAnsi="Calibri" w:cs="Calibri"/>
                <w:b/>
                <w:color w:val="000000" w:themeColor="text1"/>
                <w:sz w:val="24"/>
                <w:szCs w:val="24"/>
              </w:rPr>
              <w:t>– Romans 8:26-27</w:t>
            </w:r>
          </w:p>
          <w:p w14:paraId="4BB37E1F"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We’re adopted as His </w:t>
            </w:r>
            <w:proofErr w:type="gramStart"/>
            <w:r w:rsidRPr="003A5F3D">
              <w:rPr>
                <w:rFonts w:ascii="Calibri" w:hAnsi="Calibri" w:cs="Calibri"/>
                <w:color w:val="000000" w:themeColor="text1"/>
                <w:sz w:val="24"/>
                <w:szCs w:val="24"/>
              </w:rPr>
              <w:t>children, but</w:t>
            </w:r>
            <w:proofErr w:type="gramEnd"/>
            <w:r w:rsidRPr="003A5F3D">
              <w:rPr>
                <w:rFonts w:ascii="Calibri" w:hAnsi="Calibri" w:cs="Calibri"/>
                <w:color w:val="000000" w:themeColor="text1"/>
                <w:sz w:val="24"/>
                <w:szCs w:val="24"/>
              </w:rPr>
              <w:t xml:space="preserve"> are waiting to go home. And the waiting time can be hard. </w:t>
            </w:r>
          </w:p>
          <w:p w14:paraId="3FFA4819"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lastRenderedPageBreak/>
              <w:t xml:space="preserve">Suffering is inevitable and it being difficult is inevitable as well. We will feel weak, like we don’t know what to do at times. Thankfully – we don’t walk </w:t>
            </w:r>
            <w:proofErr w:type="gramStart"/>
            <w:r w:rsidRPr="003A5F3D">
              <w:rPr>
                <w:rFonts w:ascii="Calibri" w:hAnsi="Calibri" w:cs="Calibri"/>
                <w:color w:val="000000" w:themeColor="text1"/>
                <w:sz w:val="24"/>
                <w:szCs w:val="24"/>
              </w:rPr>
              <w:t>alone,</w:t>
            </w:r>
            <w:proofErr w:type="gramEnd"/>
            <w:r w:rsidRPr="003A5F3D">
              <w:rPr>
                <w:rFonts w:ascii="Calibri" w:hAnsi="Calibri" w:cs="Calibri"/>
                <w:color w:val="000000" w:themeColor="text1"/>
                <w:sz w:val="24"/>
                <w:szCs w:val="24"/>
              </w:rPr>
              <w:t xml:space="preserve"> we don’t suffer alone. </w:t>
            </w:r>
          </w:p>
          <w:p w14:paraId="7FACC2F1" w14:textId="77777777" w:rsidR="00916788" w:rsidRPr="003A5F3D" w:rsidRDefault="00916788" w:rsidP="00916788">
            <w:pPr>
              <w:pStyle w:val="p1"/>
              <w:ind w:firstLine="0"/>
              <w:rPr>
                <w:rFonts w:ascii="Calibri" w:hAnsi="Calibri" w:cs="Calibri"/>
                <w:color w:val="000000" w:themeColor="text1"/>
                <w:sz w:val="24"/>
                <w:szCs w:val="24"/>
              </w:rPr>
            </w:pPr>
            <w:r w:rsidRPr="003A5F3D">
              <w:rPr>
                <w:rStyle w:val="s1"/>
                <w:rFonts w:ascii="Calibri" w:hAnsi="Calibri" w:cs="Calibri"/>
                <w:b/>
                <w:bCs/>
                <w:color w:val="000000" w:themeColor="text1"/>
                <w:sz w:val="24"/>
                <w:szCs w:val="24"/>
                <w:vertAlign w:val="superscript"/>
              </w:rPr>
              <w:t>26 </w:t>
            </w:r>
            <w:r w:rsidRPr="003A5F3D">
              <w:rPr>
                <w:rFonts w:ascii="Calibri" w:hAnsi="Calibri" w:cs="Calibri"/>
                <w:color w:val="000000" w:themeColor="text1"/>
                <w:sz w:val="24"/>
                <w:szCs w:val="24"/>
              </w:rPr>
              <w:t xml:space="preserve">Likewise the Spirit helps us in our weakness. </w:t>
            </w:r>
          </w:p>
          <w:p w14:paraId="21BF8BEB"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He doesn’t take away suffering, but walks w/ us, helps us through it. Spirit comes to our aid.</w:t>
            </w:r>
          </w:p>
          <w:p w14:paraId="4C676D4B" w14:textId="3947198E"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 get an idea of how the Spirit works on our behalf </w:t>
            </w:r>
            <w:r w:rsidR="003A68E4">
              <w:rPr>
                <w:rFonts w:ascii="Calibri" w:hAnsi="Calibri" w:cs="Calibri"/>
                <w:color w:val="000000" w:themeColor="text1"/>
                <w:sz w:val="24"/>
                <w:szCs w:val="24"/>
              </w:rPr>
              <w:t>from</w:t>
            </w:r>
            <w:r w:rsidRPr="003A5F3D">
              <w:rPr>
                <w:rFonts w:ascii="Calibri" w:hAnsi="Calibri" w:cs="Calibri"/>
                <w:color w:val="000000" w:themeColor="text1"/>
                <w:sz w:val="24"/>
                <w:szCs w:val="24"/>
              </w:rPr>
              <w:t xml:space="preserve"> John: </w:t>
            </w:r>
          </w:p>
          <w:p w14:paraId="36D8B58E"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The Spirit is referred to as the Helper – John 14:16</w:t>
            </w:r>
          </w:p>
          <w:p w14:paraId="32B9E439"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The Spirit teaches us all things – John 14:26</w:t>
            </w:r>
          </w:p>
          <w:p w14:paraId="20753E2B"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The Spirit testifies about God – John 15:26</w:t>
            </w:r>
          </w:p>
          <w:p w14:paraId="4CDEBAD5"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The Spirit convicts about sin and what is right – John 16:8</w:t>
            </w:r>
          </w:p>
          <w:p w14:paraId="17B25499"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The Spirit guides us into all truth – John 16:13</w:t>
            </w:r>
          </w:p>
          <w:p w14:paraId="2F64358B"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Here in Rom 8 though, we’re told that we’ll have times when we don’t even know what to pray. </w:t>
            </w:r>
          </w:p>
          <w:p w14:paraId="3266E5AC" w14:textId="77777777" w:rsidR="00916788" w:rsidRPr="003A5F3D" w:rsidRDefault="00916788" w:rsidP="00916788">
            <w:pPr>
              <w:pStyle w:val="p1"/>
              <w:ind w:left="720" w:firstLine="0"/>
              <w:rPr>
                <w:rFonts w:ascii="Calibri" w:hAnsi="Calibri" w:cs="Calibri"/>
                <w:color w:val="000000" w:themeColor="text1"/>
                <w:sz w:val="24"/>
                <w:szCs w:val="24"/>
              </w:rPr>
            </w:pPr>
            <w:r w:rsidRPr="003A5F3D">
              <w:rPr>
                <w:rFonts w:ascii="Calibri" w:hAnsi="Calibri" w:cs="Calibri"/>
                <w:color w:val="000000" w:themeColor="text1"/>
                <w:sz w:val="24"/>
                <w:szCs w:val="24"/>
              </w:rPr>
              <w:t>We’re at a loss as to what we should be praying for, what do we say to God. Vs 26 says…</w:t>
            </w:r>
          </w:p>
          <w:p w14:paraId="3085B899" w14:textId="77777777" w:rsidR="00916788" w:rsidRPr="003A5F3D" w:rsidRDefault="00916788" w:rsidP="00916788">
            <w:pPr>
              <w:pStyle w:val="p1"/>
              <w:ind w:firstLine="0"/>
              <w:rPr>
                <w:rFonts w:ascii="Calibri" w:hAnsi="Calibri" w:cs="Calibri"/>
                <w:color w:val="000000" w:themeColor="text1"/>
                <w:sz w:val="24"/>
                <w:szCs w:val="24"/>
              </w:rPr>
            </w:pPr>
            <w:r w:rsidRPr="003A5F3D">
              <w:rPr>
                <w:rFonts w:ascii="Calibri" w:hAnsi="Calibri" w:cs="Calibri"/>
                <w:color w:val="000000" w:themeColor="text1"/>
                <w:sz w:val="24"/>
                <w:szCs w:val="24"/>
              </w:rPr>
              <w:t xml:space="preserve">For we do not know what to pray for as we ought, but the Spirit himself intercedes for us with groanings too deep for words. </w:t>
            </w:r>
            <w:r w:rsidRPr="003A5F3D">
              <w:rPr>
                <w:rStyle w:val="s1"/>
                <w:rFonts w:ascii="Calibri" w:hAnsi="Calibri" w:cs="Calibri"/>
                <w:b/>
                <w:bCs/>
                <w:color w:val="000000" w:themeColor="text1"/>
                <w:sz w:val="24"/>
                <w:szCs w:val="24"/>
                <w:vertAlign w:val="superscript"/>
              </w:rPr>
              <w:t>27 </w:t>
            </w:r>
            <w:r w:rsidRPr="003A5F3D">
              <w:rPr>
                <w:rFonts w:ascii="Calibri" w:hAnsi="Calibri" w:cs="Calibri"/>
                <w:color w:val="000000" w:themeColor="text1"/>
                <w:sz w:val="24"/>
                <w:szCs w:val="24"/>
              </w:rPr>
              <w:t xml:space="preserve">And he who searches hearts knows what </w:t>
            </w:r>
            <w:proofErr w:type="gramStart"/>
            <w:r w:rsidRPr="003A5F3D">
              <w:rPr>
                <w:rFonts w:ascii="Calibri" w:hAnsi="Calibri" w:cs="Calibri"/>
                <w:color w:val="000000" w:themeColor="text1"/>
                <w:sz w:val="24"/>
                <w:szCs w:val="24"/>
              </w:rPr>
              <w:t>is the mind of the Spirit</w:t>
            </w:r>
            <w:proofErr w:type="gramEnd"/>
            <w:r w:rsidRPr="003A5F3D">
              <w:rPr>
                <w:rFonts w:ascii="Calibri" w:hAnsi="Calibri" w:cs="Calibri"/>
                <w:color w:val="000000" w:themeColor="text1"/>
                <w:sz w:val="24"/>
                <w:szCs w:val="24"/>
              </w:rPr>
              <w:t>, because the Spirit intercedes for the saints according to the will of God.</w:t>
            </w:r>
          </w:p>
          <w:p w14:paraId="15079981"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During those moments, the Spirit intercedes on our behalf.</w:t>
            </w:r>
          </w:p>
          <w:p w14:paraId="5F98AE1F"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When we don’t know how to pray, He prays for us.</w:t>
            </w:r>
          </w:p>
          <w:p w14:paraId="7F5CC74E" w14:textId="4BD02D64"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 don’t know what words to use – He knows what to say. </w:t>
            </w:r>
          </w:p>
          <w:p w14:paraId="2556F8B1"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 don’t know what the right thing to do is – He intercedes based on the will of </w:t>
            </w:r>
            <w:proofErr w:type="gramStart"/>
            <w:r w:rsidRPr="003A5F3D">
              <w:rPr>
                <w:rFonts w:ascii="Calibri" w:hAnsi="Calibri" w:cs="Calibri"/>
                <w:color w:val="000000" w:themeColor="text1"/>
                <w:sz w:val="24"/>
                <w:szCs w:val="24"/>
              </w:rPr>
              <w:t>God</w:t>
            </w:r>
            <w:proofErr w:type="gramEnd"/>
          </w:p>
          <w:p w14:paraId="148F73CC"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Left to ourselves – we’ll quit.  </w:t>
            </w:r>
          </w:p>
          <w:p w14:paraId="5E5A1640" w14:textId="4D049CA8"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 want the suffering to end, the conflict to go away. </w:t>
            </w:r>
          </w:p>
          <w:p w14:paraId="4114777B"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We want things alleviated, so we walk away, quit, stop – anything to avoid suffering.</w:t>
            </w:r>
          </w:p>
          <w:p w14:paraId="4938888B"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But those options might bring momentary relief, but they typically prolong the inevitable, can produce long-term problems.</w:t>
            </w:r>
          </w:p>
          <w:p w14:paraId="18DB14B0"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The Spirit comes alongside us and helps us through the suffering.  </w:t>
            </w:r>
          </w:p>
          <w:p w14:paraId="27B575C3"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That’s why knowing how He works on our behalf is important. We don’t know how to pray or what to do, so we say, “Spirit </w:t>
            </w:r>
            <w:proofErr w:type="gramStart"/>
            <w:r w:rsidRPr="003A5F3D">
              <w:rPr>
                <w:rFonts w:ascii="Calibri" w:hAnsi="Calibri" w:cs="Calibri"/>
                <w:color w:val="000000" w:themeColor="text1"/>
                <w:sz w:val="24"/>
                <w:szCs w:val="24"/>
              </w:rPr>
              <w:t>pray</w:t>
            </w:r>
            <w:proofErr w:type="gramEnd"/>
            <w:r w:rsidRPr="003A5F3D">
              <w:rPr>
                <w:rFonts w:ascii="Calibri" w:hAnsi="Calibri" w:cs="Calibri"/>
                <w:color w:val="000000" w:themeColor="text1"/>
                <w:sz w:val="24"/>
                <w:szCs w:val="24"/>
              </w:rPr>
              <w:t xml:space="preserve"> for me! Help me! Teach me! Remind me what I’m forgetting about God! Convict me! Guide me!”  </w:t>
            </w:r>
          </w:p>
          <w:p w14:paraId="77737ACD" w14:textId="77777777" w:rsidR="00916788" w:rsidRPr="003A5F3D" w:rsidRDefault="00916788" w:rsidP="00916788">
            <w:pPr>
              <w:pStyle w:val="p1"/>
              <w:ind w:firstLine="0"/>
              <w:rPr>
                <w:rFonts w:ascii="Calibri" w:hAnsi="Calibri" w:cs="Calibri"/>
                <w:color w:val="000000" w:themeColor="text1"/>
                <w:sz w:val="24"/>
                <w:szCs w:val="24"/>
              </w:rPr>
            </w:pPr>
          </w:p>
          <w:p w14:paraId="243AF6D2" w14:textId="6CB0301A" w:rsidR="00916788" w:rsidRPr="003A5F3D" w:rsidRDefault="00496807" w:rsidP="00916788">
            <w:pPr>
              <w:pStyle w:val="p1"/>
              <w:ind w:firstLine="0"/>
              <w:rPr>
                <w:rFonts w:ascii="Calibri" w:hAnsi="Calibri" w:cs="Calibri"/>
                <w:b/>
                <w:color w:val="000000" w:themeColor="text1"/>
                <w:sz w:val="24"/>
                <w:szCs w:val="24"/>
              </w:rPr>
            </w:pPr>
            <w:r>
              <w:rPr>
                <w:rFonts w:ascii="Calibri" w:hAnsi="Calibri" w:cs="Calibri"/>
                <w:b/>
                <w:color w:val="000000" w:themeColor="text1"/>
                <w:sz w:val="24"/>
                <w:szCs w:val="24"/>
              </w:rPr>
              <w:t xml:space="preserve">#3 – </w:t>
            </w:r>
            <w:r w:rsidR="00916788" w:rsidRPr="003A5F3D">
              <w:rPr>
                <w:rFonts w:ascii="Calibri" w:hAnsi="Calibri" w:cs="Calibri"/>
                <w:b/>
                <w:color w:val="000000" w:themeColor="text1"/>
                <w:sz w:val="24"/>
                <w:szCs w:val="24"/>
              </w:rPr>
              <w:t>We</w:t>
            </w:r>
            <w:r>
              <w:rPr>
                <w:rFonts w:ascii="Calibri" w:hAnsi="Calibri" w:cs="Calibri"/>
                <w:b/>
                <w:color w:val="000000" w:themeColor="text1"/>
                <w:sz w:val="24"/>
                <w:szCs w:val="24"/>
              </w:rPr>
              <w:t>’</w:t>
            </w:r>
            <w:r w:rsidR="00916788" w:rsidRPr="003A5F3D">
              <w:rPr>
                <w:rFonts w:ascii="Calibri" w:hAnsi="Calibri" w:cs="Calibri"/>
                <w:b/>
                <w:color w:val="000000" w:themeColor="text1"/>
                <w:sz w:val="24"/>
                <w:szCs w:val="24"/>
              </w:rPr>
              <w:t>re assured that our story is has a great ending – Rom 8:28-30</w:t>
            </w:r>
          </w:p>
          <w:p w14:paraId="051BA2CB" w14:textId="7A123DF0" w:rsidR="00916788" w:rsidRPr="003A5F3D" w:rsidRDefault="00916788" w:rsidP="00916788">
            <w:pPr>
              <w:pStyle w:val="ListParagraph"/>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Some people have phrases that they hate</w:t>
            </w:r>
            <w:r w:rsidR="004F0A61">
              <w:rPr>
                <w:rFonts w:ascii="Calibri" w:hAnsi="Calibri" w:cs="Calibri"/>
                <w:color w:val="000000" w:themeColor="text1"/>
                <w:sz w:val="24"/>
                <w:szCs w:val="24"/>
              </w:rPr>
              <w:t>. Ex:</w:t>
            </w:r>
            <w:r w:rsidRPr="003A5F3D">
              <w:rPr>
                <w:rFonts w:ascii="Calibri" w:hAnsi="Calibri" w:cs="Calibri"/>
                <w:color w:val="000000" w:themeColor="text1"/>
                <w:sz w:val="24"/>
                <w:szCs w:val="24"/>
              </w:rPr>
              <w:t xml:space="preserve"> “moist” or “vacay”.</w:t>
            </w:r>
          </w:p>
          <w:p w14:paraId="10410AAF" w14:textId="77777777" w:rsidR="00916788" w:rsidRPr="003A5F3D" w:rsidRDefault="00916788" w:rsidP="00916788">
            <w:pPr>
              <w:pStyle w:val="ListParagraph"/>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Mine – “just </w:t>
            </w:r>
            <w:proofErr w:type="gramStart"/>
            <w:r w:rsidRPr="003A5F3D">
              <w:rPr>
                <w:rFonts w:ascii="Calibri" w:hAnsi="Calibri" w:cs="Calibri"/>
                <w:color w:val="000000" w:themeColor="text1"/>
                <w:sz w:val="24"/>
                <w:szCs w:val="24"/>
              </w:rPr>
              <w:t>saying”  I</w:t>
            </w:r>
            <w:proofErr w:type="gramEnd"/>
            <w:r w:rsidRPr="003A5F3D">
              <w:rPr>
                <w:rFonts w:ascii="Calibri" w:hAnsi="Calibri" w:cs="Calibri"/>
                <w:color w:val="000000" w:themeColor="text1"/>
                <w:sz w:val="24"/>
                <w:szCs w:val="24"/>
              </w:rPr>
              <w:t xml:space="preserve"> HATE THIS PHRASE!!!</w:t>
            </w:r>
          </w:p>
          <w:p w14:paraId="2A43933F" w14:textId="77777777" w:rsidR="00916788" w:rsidRPr="003A5F3D" w:rsidRDefault="00916788" w:rsidP="00916788">
            <w:pPr>
              <w:pStyle w:val="ListParagraph"/>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No one is “just saying” – words don’t just happen and don’t just come out of us.</w:t>
            </w:r>
          </w:p>
          <w:p w14:paraId="7D74B026" w14:textId="6DE6E4B8" w:rsidR="00916788" w:rsidRPr="003A5F3D" w:rsidRDefault="00916788" w:rsidP="00916788">
            <w:pPr>
              <w:pStyle w:val="ListParagraph"/>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Words are </w:t>
            </w:r>
            <w:r w:rsidR="00496807" w:rsidRPr="003A5F3D">
              <w:rPr>
                <w:rFonts w:ascii="Calibri" w:hAnsi="Calibri" w:cs="Calibri"/>
                <w:color w:val="000000" w:themeColor="text1"/>
                <w:sz w:val="24"/>
                <w:szCs w:val="24"/>
              </w:rPr>
              <w:t>always</w:t>
            </w:r>
            <w:r w:rsidRPr="003A5F3D">
              <w:rPr>
                <w:rFonts w:ascii="Calibri" w:hAnsi="Calibri" w:cs="Calibri"/>
                <w:color w:val="000000" w:themeColor="text1"/>
                <w:sz w:val="24"/>
                <w:szCs w:val="24"/>
              </w:rPr>
              <w:t xml:space="preserve">, always, used for a reason. You’re being sarcastic, criticizing </w:t>
            </w:r>
            <w:proofErr w:type="spellStart"/>
            <w:r w:rsidRPr="003A5F3D">
              <w:rPr>
                <w:rFonts w:ascii="Calibri" w:hAnsi="Calibri" w:cs="Calibri"/>
                <w:color w:val="000000" w:themeColor="text1"/>
                <w:sz w:val="24"/>
                <w:szCs w:val="24"/>
              </w:rPr>
              <w:t>etc</w:t>
            </w:r>
            <w:proofErr w:type="spellEnd"/>
            <w:r w:rsidRPr="003A5F3D">
              <w:rPr>
                <w:rFonts w:ascii="Calibri" w:hAnsi="Calibri" w:cs="Calibri"/>
                <w:color w:val="000000" w:themeColor="text1"/>
                <w:sz w:val="24"/>
                <w:szCs w:val="24"/>
              </w:rPr>
              <w:t xml:space="preserve">, </w:t>
            </w:r>
          </w:p>
          <w:p w14:paraId="0096A0F6" w14:textId="77777777" w:rsidR="00916788" w:rsidRPr="003A5F3D" w:rsidRDefault="00916788" w:rsidP="00916788">
            <w:pPr>
              <w:pStyle w:val="ListParagraph"/>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lastRenderedPageBreak/>
              <w:t>In the same way – there is suffering doesn’t just happen.  There’s always a reason.</w:t>
            </w:r>
          </w:p>
          <w:p w14:paraId="2DA9BA49" w14:textId="77777777" w:rsidR="00916788" w:rsidRPr="003A5F3D" w:rsidRDefault="00916788" w:rsidP="00916788">
            <w:pPr>
              <w:pStyle w:val="ListParagraph"/>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Might be something we did – </w:t>
            </w:r>
          </w:p>
          <w:p w14:paraId="635C4FD8" w14:textId="77777777" w:rsidR="00916788" w:rsidRPr="003A5F3D" w:rsidRDefault="00916788" w:rsidP="00916788">
            <w:pPr>
              <w:pStyle w:val="ListParagraph"/>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Might be something someone else did – </w:t>
            </w:r>
          </w:p>
          <w:p w14:paraId="67700831" w14:textId="77777777" w:rsidR="00916788" w:rsidRPr="003A5F3D" w:rsidRDefault="00916788" w:rsidP="00916788">
            <w:pPr>
              <w:pStyle w:val="ListParagraph"/>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Might be the consequences of how sin broke creation &amp; our relationship with </w:t>
            </w:r>
            <w:proofErr w:type="gramStart"/>
            <w:r w:rsidRPr="003A5F3D">
              <w:rPr>
                <w:rFonts w:ascii="Calibri" w:hAnsi="Calibri" w:cs="Calibri"/>
                <w:color w:val="000000" w:themeColor="text1"/>
                <w:sz w:val="24"/>
                <w:szCs w:val="24"/>
              </w:rPr>
              <w:t>God</w:t>
            </w:r>
            <w:proofErr w:type="gramEnd"/>
          </w:p>
          <w:p w14:paraId="4FF7258E" w14:textId="77777777" w:rsidR="00916788" w:rsidRPr="003A5F3D" w:rsidRDefault="00916788" w:rsidP="00916788">
            <w:pPr>
              <w:pStyle w:val="ListParagraph"/>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We may not understand or know the reason for it, but there is always a reason.</w:t>
            </w:r>
          </w:p>
          <w:p w14:paraId="576885B0" w14:textId="77777777" w:rsidR="00916788" w:rsidRPr="003A5F3D" w:rsidRDefault="00916788" w:rsidP="00916788">
            <w:pPr>
              <w:pStyle w:val="ListParagraph"/>
              <w:numPr>
                <w:ilvl w:val="0"/>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The flip side of that is that God is not a God of wastefulness. He is a God of </w:t>
            </w:r>
            <w:proofErr w:type="gramStart"/>
            <w:r w:rsidRPr="003A5F3D">
              <w:rPr>
                <w:rFonts w:ascii="Calibri" w:hAnsi="Calibri" w:cs="Calibri"/>
                <w:color w:val="000000" w:themeColor="text1"/>
                <w:sz w:val="24"/>
                <w:szCs w:val="24"/>
              </w:rPr>
              <w:t>purpose</w:t>
            </w:r>
            <w:proofErr w:type="gramEnd"/>
            <w:r w:rsidRPr="003A5F3D">
              <w:rPr>
                <w:rFonts w:ascii="Calibri" w:hAnsi="Calibri" w:cs="Calibri"/>
                <w:color w:val="000000" w:themeColor="text1"/>
                <w:sz w:val="24"/>
                <w:szCs w:val="24"/>
              </w:rPr>
              <w:t xml:space="preserve"> and nothing is out of His grasp, knowledge or power. And verse 28 tells us: </w:t>
            </w:r>
          </w:p>
          <w:p w14:paraId="5FDD8741"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Style w:val="s1"/>
                <w:rFonts w:ascii="Calibri" w:hAnsi="Calibri" w:cs="Calibri"/>
                <w:b/>
                <w:bCs/>
                <w:color w:val="000000" w:themeColor="text1"/>
                <w:sz w:val="24"/>
                <w:szCs w:val="24"/>
                <w:vertAlign w:val="superscript"/>
              </w:rPr>
              <w:t>28 </w:t>
            </w:r>
            <w:r w:rsidRPr="003A5F3D">
              <w:rPr>
                <w:rFonts w:ascii="Calibri" w:hAnsi="Calibri" w:cs="Calibri"/>
                <w:color w:val="000000" w:themeColor="text1"/>
                <w:sz w:val="24"/>
                <w:szCs w:val="24"/>
              </w:rPr>
              <w:t xml:space="preserve">And we know that for those who love God all things work together for good, for those who are called according to his purpose. </w:t>
            </w:r>
          </w:p>
          <w:p w14:paraId="509AAC0B" w14:textId="77777777" w:rsidR="00916788" w:rsidRPr="003A5F3D" w:rsidRDefault="00916788" w:rsidP="00916788">
            <w:pPr>
              <w:pStyle w:val="ListParagraph"/>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He is speaking specifically of those who have put their faith in Him. For His children – all will work together for good.  Now – we have to have correct expectations for “</w:t>
            </w:r>
            <w:proofErr w:type="gramStart"/>
            <w:r w:rsidRPr="003A5F3D">
              <w:rPr>
                <w:rFonts w:ascii="Calibri" w:hAnsi="Calibri" w:cs="Calibri"/>
                <w:color w:val="000000" w:themeColor="text1"/>
                <w:sz w:val="24"/>
                <w:szCs w:val="24"/>
              </w:rPr>
              <w:t>good</w:t>
            </w:r>
            <w:proofErr w:type="gramEnd"/>
            <w:r w:rsidRPr="003A5F3D">
              <w:rPr>
                <w:rFonts w:ascii="Calibri" w:hAnsi="Calibri" w:cs="Calibri"/>
                <w:color w:val="000000" w:themeColor="text1"/>
                <w:sz w:val="24"/>
                <w:szCs w:val="24"/>
              </w:rPr>
              <w:t>”</w:t>
            </w:r>
          </w:p>
          <w:p w14:paraId="58C6FD42" w14:textId="77777777" w:rsidR="00916788" w:rsidRPr="003A5F3D" w:rsidRDefault="00916788" w:rsidP="00916788">
            <w:pPr>
              <w:pStyle w:val="ListParagraph"/>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Having a million dollars sounds pretty good.  But that may not be best. </w:t>
            </w:r>
          </w:p>
          <w:p w14:paraId="64EEAFF4" w14:textId="77777777" w:rsidR="00916788" w:rsidRPr="003A5F3D" w:rsidRDefault="00916788" w:rsidP="00916788">
            <w:pPr>
              <w:pStyle w:val="ListParagraph"/>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Having the suffering we are in stop sounds pretty good. But that may not be best.</w:t>
            </w:r>
          </w:p>
          <w:p w14:paraId="33E121D2" w14:textId="77777777" w:rsidR="00916788" w:rsidRPr="003A5F3D" w:rsidRDefault="00916788" w:rsidP="00916788">
            <w:pPr>
              <w:pStyle w:val="ListParagraph"/>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Moo says, “God [will use trials in our lives] to produce what he considers a much higher “good”: a stronger faith, a more certain hope. But the promise to us is that there is nothing in this world that is not intended by God to assist us on our earthly pilgrimage and to bring us safely and certainly to the glorious destination of that pilgrimage.</w:t>
            </w:r>
          </w:p>
          <w:p w14:paraId="5EDB4AA1" w14:textId="77777777" w:rsidR="00916788" w:rsidRPr="003A5F3D" w:rsidRDefault="00916788" w:rsidP="00916788">
            <w:pPr>
              <w:pStyle w:val="p1"/>
              <w:numPr>
                <w:ilvl w:val="0"/>
                <w:numId w:val="5"/>
              </w:numPr>
              <w:rPr>
                <w:rFonts w:ascii="Calibri" w:hAnsi="Calibri" w:cs="Calibri"/>
                <w:color w:val="000000" w:themeColor="text1"/>
                <w:sz w:val="24"/>
                <w:szCs w:val="24"/>
              </w:rPr>
            </w:pPr>
            <w:r w:rsidRPr="003A5F3D">
              <w:rPr>
                <w:rStyle w:val="s1"/>
                <w:rFonts w:ascii="Calibri" w:hAnsi="Calibri" w:cs="Calibri"/>
                <w:b/>
                <w:bCs/>
                <w:color w:val="000000" w:themeColor="text1"/>
                <w:sz w:val="24"/>
                <w:szCs w:val="24"/>
                <w:vertAlign w:val="superscript"/>
              </w:rPr>
              <w:t>29 </w:t>
            </w:r>
            <w:r w:rsidRPr="003A5F3D">
              <w:rPr>
                <w:rFonts w:ascii="Calibri" w:hAnsi="Calibri" w:cs="Calibri"/>
                <w:color w:val="000000" w:themeColor="text1"/>
                <w:sz w:val="24"/>
                <w:szCs w:val="24"/>
              </w:rPr>
              <w:t xml:space="preserve">For those whom he foreknew he also predestined to be conformed to the image of his Son, in order that he might be the firstborn among many brothers. </w:t>
            </w:r>
            <w:r w:rsidRPr="003A5F3D">
              <w:rPr>
                <w:rStyle w:val="s1"/>
                <w:rFonts w:ascii="Calibri" w:hAnsi="Calibri" w:cs="Calibri"/>
                <w:b/>
                <w:bCs/>
                <w:color w:val="000000" w:themeColor="text1"/>
                <w:sz w:val="24"/>
                <w:szCs w:val="24"/>
                <w:vertAlign w:val="superscript"/>
              </w:rPr>
              <w:t>30 </w:t>
            </w:r>
            <w:r w:rsidRPr="003A5F3D">
              <w:rPr>
                <w:rFonts w:ascii="Calibri" w:hAnsi="Calibri" w:cs="Calibri"/>
                <w:color w:val="000000" w:themeColor="text1"/>
                <w:sz w:val="24"/>
                <w:szCs w:val="24"/>
              </w:rPr>
              <w:t>And those whom he predestined he also called, and those whom he called he also justified, and those whom he justified he also glorified.</w:t>
            </w:r>
          </w:p>
          <w:p w14:paraId="1DCAFE6C" w14:textId="77777777" w:rsidR="00916788" w:rsidRPr="003A5F3D" w:rsidRDefault="00916788" w:rsidP="00916788">
            <w:pPr>
              <w:pStyle w:val="p1"/>
              <w:numPr>
                <w:ilvl w:val="1"/>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Within His plan of salvation – it ends with His adopted children coming home.  </w:t>
            </w:r>
          </w:p>
          <w:p w14:paraId="0F8F3959" w14:textId="77777777" w:rsidR="00916788" w:rsidRPr="003A5F3D" w:rsidRDefault="00916788" w:rsidP="00916788">
            <w:pPr>
              <w:pStyle w:val="p1"/>
              <w:numPr>
                <w:ilvl w:val="2"/>
                <w:numId w:val="5"/>
              </w:numPr>
              <w:rPr>
                <w:rFonts w:ascii="Calibri" w:hAnsi="Calibri" w:cs="Calibri"/>
                <w:color w:val="000000" w:themeColor="text1"/>
                <w:sz w:val="24"/>
                <w:szCs w:val="24"/>
              </w:rPr>
            </w:pPr>
            <w:r w:rsidRPr="003A5F3D">
              <w:rPr>
                <w:rFonts w:ascii="Calibri" w:hAnsi="Calibri" w:cs="Calibri"/>
                <w:color w:val="000000" w:themeColor="text1"/>
                <w:sz w:val="24"/>
                <w:szCs w:val="24"/>
              </w:rPr>
              <w:t xml:space="preserve">We are no longer condemned, He gives us a life to live as His children, and along the way – as we struggle and suffer through – we have certain hope that we are not </w:t>
            </w:r>
            <w:proofErr w:type="gramStart"/>
            <w:r w:rsidRPr="003A5F3D">
              <w:rPr>
                <w:rFonts w:ascii="Calibri" w:hAnsi="Calibri" w:cs="Calibri"/>
                <w:color w:val="000000" w:themeColor="text1"/>
                <w:sz w:val="24"/>
                <w:szCs w:val="24"/>
              </w:rPr>
              <w:t>along</w:t>
            </w:r>
            <w:proofErr w:type="gramEnd"/>
            <w:r w:rsidRPr="003A5F3D">
              <w:rPr>
                <w:rFonts w:ascii="Calibri" w:hAnsi="Calibri" w:cs="Calibri"/>
                <w:color w:val="000000" w:themeColor="text1"/>
                <w:sz w:val="24"/>
                <w:szCs w:val="24"/>
              </w:rPr>
              <w:t xml:space="preserve"> and we’ll be home with Him.</w:t>
            </w:r>
          </w:p>
          <w:p w14:paraId="6D6A4D0B" w14:textId="0497C315" w:rsidR="002F6337" w:rsidRPr="003A5F3D" w:rsidRDefault="00916788" w:rsidP="00916788">
            <w:pPr>
              <w:rPr>
                <w:rFonts w:ascii="Calibri" w:hAnsi="Calibri" w:cs="Calibri"/>
                <w:b/>
                <w:bCs/>
                <w:color w:val="000000" w:themeColor="text1"/>
                <w:sz w:val="24"/>
                <w:szCs w:val="24"/>
              </w:rPr>
            </w:pPr>
            <w:r w:rsidRPr="003A5F3D">
              <w:rPr>
                <w:rFonts w:ascii="Calibri" w:hAnsi="Calibri" w:cs="Calibri"/>
                <w:color w:val="000000" w:themeColor="text1"/>
                <w:sz w:val="24"/>
                <w:szCs w:val="24"/>
              </w:rPr>
              <w:t>If you’ve put your faith in Him, if you’re one of children – that’s how your story ends, but the ending is the beginning of eternity.</w:t>
            </w:r>
          </w:p>
          <w:p w14:paraId="49ADF81D" w14:textId="6F95FACA" w:rsidR="008F161D" w:rsidRPr="003A5F3D" w:rsidRDefault="008F161D" w:rsidP="006B7359">
            <w:pPr>
              <w:rPr>
                <w:rFonts w:ascii="Calibri" w:hAnsi="Calibri" w:cs="Calibri"/>
                <w:i/>
                <w:iCs/>
                <w:color w:val="000000" w:themeColor="text1"/>
                <w:sz w:val="24"/>
                <w:szCs w:val="24"/>
              </w:rPr>
            </w:pPr>
          </w:p>
        </w:tc>
      </w:tr>
      <w:tr w:rsidR="00916788" w:rsidRPr="003A5F3D" w14:paraId="4B81F45C" w14:textId="77777777" w:rsidTr="00686BA3">
        <w:tc>
          <w:tcPr>
            <w:tcW w:w="1885" w:type="dxa"/>
            <w:shd w:val="clear" w:color="auto" w:fill="D9D9D9" w:themeFill="background1" w:themeFillShade="D9"/>
          </w:tcPr>
          <w:p w14:paraId="509E293A" w14:textId="14F46C64" w:rsidR="0093488B" w:rsidRPr="003A5F3D" w:rsidRDefault="0093488B">
            <w:pPr>
              <w:rPr>
                <w:rFonts w:ascii="Calibri" w:hAnsi="Calibri" w:cs="Calibri"/>
                <w:b/>
                <w:bCs/>
                <w:color w:val="000000" w:themeColor="text1"/>
                <w:sz w:val="36"/>
                <w:szCs w:val="36"/>
              </w:rPr>
            </w:pPr>
            <w:r w:rsidRPr="003A5F3D">
              <w:rPr>
                <w:rFonts w:ascii="Calibri" w:hAnsi="Calibri" w:cs="Calibri"/>
                <w:b/>
                <w:bCs/>
                <w:color w:val="000000" w:themeColor="text1"/>
                <w:sz w:val="36"/>
                <w:szCs w:val="36"/>
              </w:rPr>
              <w:lastRenderedPageBreak/>
              <w:t>Gospel</w:t>
            </w:r>
          </w:p>
        </w:tc>
        <w:tc>
          <w:tcPr>
            <w:tcW w:w="7465" w:type="dxa"/>
          </w:tcPr>
          <w:p w14:paraId="5EA06CFC" w14:textId="00873697" w:rsidR="0093488B" w:rsidRPr="003A5F3D" w:rsidRDefault="0093488B">
            <w:pPr>
              <w:rPr>
                <w:rFonts w:ascii="Calibri" w:hAnsi="Calibri" w:cs="Calibri"/>
                <w:color w:val="000000" w:themeColor="text1"/>
                <w:sz w:val="24"/>
                <w:szCs w:val="24"/>
              </w:rPr>
            </w:pPr>
          </w:p>
        </w:tc>
      </w:tr>
      <w:tr w:rsidR="00916788" w:rsidRPr="003A5F3D" w14:paraId="35759B88" w14:textId="77777777" w:rsidTr="00686BA3">
        <w:tc>
          <w:tcPr>
            <w:tcW w:w="1885" w:type="dxa"/>
            <w:shd w:val="clear" w:color="auto" w:fill="D9D9D9" w:themeFill="background1" w:themeFillShade="D9"/>
          </w:tcPr>
          <w:p w14:paraId="53884E14" w14:textId="26E1B326" w:rsidR="0093488B" w:rsidRPr="003A5F3D" w:rsidRDefault="0093488B">
            <w:pPr>
              <w:rPr>
                <w:rFonts w:ascii="Calibri" w:hAnsi="Calibri" w:cs="Calibri"/>
                <w:b/>
                <w:bCs/>
                <w:color w:val="000000" w:themeColor="text1"/>
                <w:sz w:val="36"/>
                <w:szCs w:val="36"/>
              </w:rPr>
            </w:pPr>
            <w:r w:rsidRPr="003A5F3D">
              <w:rPr>
                <w:rFonts w:ascii="Calibri" w:hAnsi="Calibri" w:cs="Calibri"/>
                <w:b/>
                <w:bCs/>
                <w:color w:val="000000" w:themeColor="text1"/>
                <w:sz w:val="36"/>
                <w:szCs w:val="36"/>
              </w:rPr>
              <w:t>Next Steps</w:t>
            </w:r>
          </w:p>
        </w:tc>
        <w:tc>
          <w:tcPr>
            <w:tcW w:w="7465" w:type="dxa"/>
          </w:tcPr>
          <w:p w14:paraId="2F283B3F" w14:textId="5E45FEC5" w:rsidR="0093488B" w:rsidRPr="003A5F3D" w:rsidRDefault="0093488B">
            <w:pPr>
              <w:rPr>
                <w:rFonts w:ascii="Calibri" w:hAnsi="Calibri" w:cs="Calibri"/>
                <w:color w:val="000000" w:themeColor="text1"/>
                <w:sz w:val="24"/>
                <w:szCs w:val="24"/>
              </w:rPr>
            </w:pPr>
          </w:p>
        </w:tc>
      </w:tr>
    </w:tbl>
    <w:p w14:paraId="0DAAE04E" w14:textId="28DF1DC5" w:rsidR="001F4754" w:rsidRPr="00916788" w:rsidRDefault="001F4754">
      <w:pPr>
        <w:rPr>
          <w:rFonts w:ascii="Calibri" w:hAnsi="Calibri" w:cs="Calibri"/>
          <w:color w:val="000000" w:themeColor="text1"/>
          <w:sz w:val="24"/>
          <w:szCs w:val="24"/>
        </w:rPr>
      </w:pPr>
    </w:p>
    <w:sectPr w:rsidR="001F4754" w:rsidRPr="00916788" w:rsidSect="007F5D1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60CD"/>
    <w:multiLevelType w:val="hybridMultilevel"/>
    <w:tmpl w:val="D464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17125"/>
    <w:multiLevelType w:val="hybridMultilevel"/>
    <w:tmpl w:val="D8A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311EF"/>
    <w:multiLevelType w:val="hybridMultilevel"/>
    <w:tmpl w:val="6BD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5943"/>
    <w:multiLevelType w:val="hybridMultilevel"/>
    <w:tmpl w:val="612A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C3EC7"/>
    <w:multiLevelType w:val="hybridMultilevel"/>
    <w:tmpl w:val="B1689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747919">
    <w:abstractNumId w:val="2"/>
  </w:num>
  <w:num w:numId="2" w16cid:durableId="1679649080">
    <w:abstractNumId w:val="3"/>
  </w:num>
  <w:num w:numId="3" w16cid:durableId="525102261">
    <w:abstractNumId w:val="0"/>
  </w:num>
  <w:num w:numId="4" w16cid:durableId="1667242179">
    <w:abstractNumId w:val="1"/>
  </w:num>
  <w:num w:numId="5" w16cid:durableId="1153597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8B"/>
    <w:rsid w:val="00003329"/>
    <w:rsid w:val="00011081"/>
    <w:rsid w:val="00017384"/>
    <w:rsid w:val="00131317"/>
    <w:rsid w:val="00170CD4"/>
    <w:rsid w:val="001A2AB1"/>
    <w:rsid w:val="001A7286"/>
    <w:rsid w:val="001B1E8B"/>
    <w:rsid w:val="001F4754"/>
    <w:rsid w:val="002112B6"/>
    <w:rsid w:val="00272D60"/>
    <w:rsid w:val="002841B7"/>
    <w:rsid w:val="002D4996"/>
    <w:rsid w:val="002F6337"/>
    <w:rsid w:val="00312FB6"/>
    <w:rsid w:val="00366D7D"/>
    <w:rsid w:val="003A3654"/>
    <w:rsid w:val="003A5F3D"/>
    <w:rsid w:val="003A68E4"/>
    <w:rsid w:val="003B16E0"/>
    <w:rsid w:val="003D4038"/>
    <w:rsid w:val="003F7170"/>
    <w:rsid w:val="00450844"/>
    <w:rsid w:val="00496807"/>
    <w:rsid w:val="004F0A61"/>
    <w:rsid w:val="00506E3F"/>
    <w:rsid w:val="005367A5"/>
    <w:rsid w:val="00630E7C"/>
    <w:rsid w:val="00686BA3"/>
    <w:rsid w:val="006B7359"/>
    <w:rsid w:val="007017F7"/>
    <w:rsid w:val="00730033"/>
    <w:rsid w:val="00740817"/>
    <w:rsid w:val="007D11B5"/>
    <w:rsid w:val="007F5D1F"/>
    <w:rsid w:val="008F161D"/>
    <w:rsid w:val="00916788"/>
    <w:rsid w:val="0093488B"/>
    <w:rsid w:val="009433BE"/>
    <w:rsid w:val="0096748D"/>
    <w:rsid w:val="009D2A8C"/>
    <w:rsid w:val="00A24E99"/>
    <w:rsid w:val="00A37401"/>
    <w:rsid w:val="00AC0D2B"/>
    <w:rsid w:val="00AC464E"/>
    <w:rsid w:val="00AD2CDD"/>
    <w:rsid w:val="00B5326E"/>
    <w:rsid w:val="00C06B2C"/>
    <w:rsid w:val="00C40E8E"/>
    <w:rsid w:val="00C53846"/>
    <w:rsid w:val="00C92DF6"/>
    <w:rsid w:val="00C97ED6"/>
    <w:rsid w:val="00CD523F"/>
    <w:rsid w:val="00CF5C5B"/>
    <w:rsid w:val="00D20B2B"/>
    <w:rsid w:val="00D8306A"/>
    <w:rsid w:val="00D84508"/>
    <w:rsid w:val="00DF611C"/>
    <w:rsid w:val="00E35069"/>
    <w:rsid w:val="00E455D3"/>
    <w:rsid w:val="00ED6A01"/>
    <w:rsid w:val="00EE60AF"/>
    <w:rsid w:val="00F6065C"/>
    <w:rsid w:val="00F778A1"/>
    <w:rsid w:val="00FB289B"/>
    <w:rsid w:val="00FD6AE0"/>
    <w:rsid w:val="00F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9BE13"/>
  <w15:chartTrackingRefBased/>
  <w15:docId w15:val="{0806F8E9-3D15-41DB-9F5D-9D90B664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317"/>
    <w:pPr>
      <w:ind w:left="720"/>
      <w:contextualSpacing/>
    </w:pPr>
  </w:style>
  <w:style w:type="character" w:styleId="Hyperlink">
    <w:name w:val="Hyperlink"/>
    <w:basedOn w:val="DefaultParagraphFont"/>
    <w:uiPriority w:val="99"/>
    <w:unhideWhenUsed/>
    <w:rsid w:val="001F4754"/>
    <w:rPr>
      <w:color w:val="0563C1" w:themeColor="hyperlink"/>
      <w:u w:val="single"/>
    </w:rPr>
  </w:style>
  <w:style w:type="character" w:styleId="UnresolvedMention">
    <w:name w:val="Unresolved Mention"/>
    <w:basedOn w:val="DefaultParagraphFont"/>
    <w:uiPriority w:val="99"/>
    <w:semiHidden/>
    <w:unhideWhenUsed/>
    <w:rsid w:val="001F4754"/>
    <w:rPr>
      <w:color w:val="605E5C"/>
      <w:shd w:val="clear" w:color="auto" w:fill="E1DFDD"/>
    </w:rPr>
  </w:style>
  <w:style w:type="paragraph" w:customStyle="1" w:styleId="p1">
    <w:name w:val="p1"/>
    <w:basedOn w:val="Normal"/>
    <w:rsid w:val="00916788"/>
    <w:pPr>
      <w:spacing w:after="0" w:line="240" w:lineRule="auto"/>
      <w:ind w:firstLine="180"/>
    </w:pPr>
    <w:rPr>
      <w:rFonts w:ascii="Helvetica" w:hAnsi="Helvetica" w:cs="Times New Roman"/>
      <w:kern w:val="0"/>
      <w:sz w:val="18"/>
      <w:szCs w:val="18"/>
      <w14:ligatures w14:val="none"/>
    </w:rPr>
  </w:style>
  <w:style w:type="character" w:customStyle="1" w:styleId="s1">
    <w:name w:val="s1"/>
    <w:basedOn w:val="DefaultParagraphFont"/>
    <w:rsid w:val="00916788"/>
    <w:rPr>
      <w:rFonts w:ascii="Times" w:hAnsi="Times" w:hint="default"/>
      <w:sz w:val="18"/>
      <w:szCs w:val="18"/>
    </w:rPr>
  </w:style>
  <w:style w:type="character" w:customStyle="1" w:styleId="apple-converted-space">
    <w:name w:val="apple-converted-space"/>
    <w:basedOn w:val="DefaultParagraphFont"/>
    <w:rsid w:val="0091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1651</Words>
  <Characters>7035</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Pena</dc:creator>
  <cp:keywords/>
  <dc:description/>
  <cp:lastModifiedBy>Bobby Moss</cp:lastModifiedBy>
  <cp:revision>20</cp:revision>
  <cp:lastPrinted>2023-11-29T19:27:00Z</cp:lastPrinted>
  <dcterms:created xsi:type="dcterms:W3CDTF">2024-03-18T15:01:00Z</dcterms:created>
  <dcterms:modified xsi:type="dcterms:W3CDTF">2024-03-18T15:12:00Z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c62b743e-5601-48c5-ad5c-50a15f83ecb8</vt:lpwstr>
  </property>
</Properties>
</file>