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95" w:type="dxa"/>
        <w:tblLook w:val="04A0" w:firstRow="1" w:lastRow="0" w:firstColumn="1" w:lastColumn="0" w:noHBand="0" w:noVBand="1"/>
      </w:tblPr>
      <w:tblGrid>
        <w:gridCol w:w="1935"/>
        <w:gridCol w:w="8860"/>
      </w:tblGrid>
      <w:tr w:rsidR="00E20F18" w:rsidRPr="00E20F18" w14:paraId="223C0AAF" w14:textId="77777777" w:rsidTr="439340A8">
        <w:trPr>
          <w:trHeight w:val="611"/>
        </w:trPr>
        <w:tc>
          <w:tcPr>
            <w:tcW w:w="1935" w:type="dxa"/>
            <w:tcBorders>
              <w:left w:val="nil"/>
              <w:bottom w:val="single" w:sz="4" w:space="0" w:color="auto"/>
            </w:tcBorders>
          </w:tcPr>
          <w:p w14:paraId="08DDE599" w14:textId="77777777" w:rsidR="00E20F18" w:rsidRPr="00C85E3C" w:rsidRDefault="00E20F18">
            <w:pPr>
              <w:rPr>
                <w:rFonts w:ascii="Avenir Next" w:hAnsi="Avenir Next"/>
                <w:b/>
                <w:bCs/>
              </w:rPr>
            </w:pPr>
            <w:r w:rsidRPr="00C85E3C">
              <w:rPr>
                <w:rFonts w:ascii="Avenir Next" w:hAnsi="Avenir Next"/>
                <w:b/>
                <w:bCs/>
              </w:rPr>
              <w:t>SERIES</w:t>
            </w:r>
          </w:p>
        </w:tc>
        <w:tc>
          <w:tcPr>
            <w:tcW w:w="8860" w:type="dxa"/>
          </w:tcPr>
          <w:p w14:paraId="6821A03E" w14:textId="25997456" w:rsidR="00E20F18" w:rsidRPr="00437EC4" w:rsidRDefault="00A20503">
            <w:pPr>
              <w:rPr>
                <w:rFonts w:ascii="Avenir Next" w:hAnsi="Avenir Next"/>
                <w:b/>
                <w:bCs/>
              </w:rPr>
            </w:pPr>
            <w:r w:rsidRPr="00437EC4">
              <w:rPr>
                <w:rFonts w:ascii="Avenir Next" w:hAnsi="Avenir Next"/>
                <w:b/>
                <w:bCs/>
              </w:rPr>
              <w:t xml:space="preserve">What Happens </w:t>
            </w:r>
            <w:r w:rsidR="00437EC4" w:rsidRPr="00437EC4">
              <w:rPr>
                <w:rFonts w:ascii="Avenir Next" w:hAnsi="Avenir Next"/>
                <w:b/>
                <w:bCs/>
              </w:rPr>
              <w:t xml:space="preserve">– Biblical Stewardship </w:t>
            </w:r>
          </w:p>
        </w:tc>
      </w:tr>
      <w:tr w:rsidR="00E20F18" w:rsidRPr="00E20F18" w14:paraId="07B29549" w14:textId="77777777" w:rsidTr="439340A8">
        <w:trPr>
          <w:trHeight w:val="611"/>
        </w:trPr>
        <w:tc>
          <w:tcPr>
            <w:tcW w:w="1935" w:type="dxa"/>
            <w:tcBorders>
              <w:left w:val="nil"/>
            </w:tcBorders>
          </w:tcPr>
          <w:p w14:paraId="20862DC9" w14:textId="77777777" w:rsidR="00E20F18" w:rsidRPr="00C85E3C" w:rsidRDefault="00E20F18">
            <w:pPr>
              <w:rPr>
                <w:rFonts w:ascii="Avenir Next" w:hAnsi="Avenir Next"/>
                <w:b/>
                <w:bCs/>
              </w:rPr>
            </w:pPr>
            <w:r w:rsidRPr="00C85E3C">
              <w:rPr>
                <w:rFonts w:ascii="Avenir Next" w:hAnsi="Avenir Next"/>
                <w:b/>
                <w:bCs/>
              </w:rPr>
              <w:t>BIBLE</w:t>
            </w:r>
          </w:p>
        </w:tc>
        <w:tc>
          <w:tcPr>
            <w:tcW w:w="8860" w:type="dxa"/>
          </w:tcPr>
          <w:p w14:paraId="2F448891" w14:textId="77777777" w:rsidR="00E20F18" w:rsidRPr="00437EC4" w:rsidRDefault="00437EC4">
            <w:pPr>
              <w:rPr>
                <w:rFonts w:asciiTheme="minorBidi" w:hAnsiTheme="minorBidi"/>
              </w:rPr>
            </w:pPr>
            <w:r w:rsidRPr="00437EC4">
              <w:rPr>
                <w:rFonts w:asciiTheme="minorBidi" w:hAnsiTheme="minorBidi"/>
                <w:b/>
                <w:bCs/>
              </w:rPr>
              <w:t>Memory Verse</w:t>
            </w:r>
            <w:r w:rsidRPr="00437EC4">
              <w:rPr>
                <w:rFonts w:asciiTheme="minorBidi" w:hAnsiTheme="minorBidi"/>
              </w:rPr>
              <w:t xml:space="preserve"> is Proverbs 3:9-10</w:t>
            </w:r>
          </w:p>
          <w:p w14:paraId="471A236A" w14:textId="4A800B24" w:rsidR="00437EC4" w:rsidRPr="00437EC4" w:rsidRDefault="00437EC4">
            <w:pPr>
              <w:rPr>
                <w:rFonts w:asciiTheme="minorBidi" w:hAnsiTheme="minorBidi"/>
              </w:rPr>
            </w:pPr>
            <w:r w:rsidRPr="00437EC4">
              <w:rPr>
                <w:rFonts w:asciiTheme="minorBidi" w:hAnsiTheme="minorBidi"/>
                <w:b/>
                <w:bCs/>
              </w:rPr>
              <w:t>Contextual Verse</w:t>
            </w:r>
            <w:r w:rsidRPr="00437EC4">
              <w:rPr>
                <w:rFonts w:asciiTheme="minorBidi" w:hAnsiTheme="minorBidi"/>
              </w:rPr>
              <w:t xml:space="preserve"> is Psalm 31:19</w:t>
            </w:r>
          </w:p>
        </w:tc>
      </w:tr>
      <w:tr w:rsidR="00E20F18" w:rsidRPr="00E20F18" w14:paraId="69A72FBA" w14:textId="77777777" w:rsidTr="439340A8">
        <w:trPr>
          <w:trHeight w:val="620"/>
        </w:trPr>
        <w:tc>
          <w:tcPr>
            <w:tcW w:w="1935" w:type="dxa"/>
            <w:tcBorders>
              <w:left w:val="nil"/>
            </w:tcBorders>
          </w:tcPr>
          <w:p w14:paraId="27DD24F2" w14:textId="77777777" w:rsidR="00E20F18" w:rsidRPr="00C85E3C" w:rsidRDefault="00150000">
            <w:pPr>
              <w:rPr>
                <w:rFonts w:ascii="Avenir Next" w:hAnsi="Avenir Next"/>
                <w:b/>
                <w:bCs/>
              </w:rPr>
            </w:pPr>
            <w:r>
              <w:rPr>
                <w:rFonts w:ascii="Avenir Next" w:hAnsi="Avenir Next"/>
                <w:b/>
                <w:bCs/>
              </w:rPr>
              <w:t>TITLE/</w:t>
            </w:r>
            <w:r w:rsidR="00E20F18" w:rsidRPr="00C85E3C">
              <w:rPr>
                <w:rFonts w:ascii="Avenir Next" w:hAnsi="Avenir Next"/>
                <w:b/>
                <w:bCs/>
              </w:rPr>
              <w:t>TOPIC</w:t>
            </w:r>
          </w:p>
        </w:tc>
        <w:tc>
          <w:tcPr>
            <w:tcW w:w="8860" w:type="dxa"/>
          </w:tcPr>
          <w:p w14:paraId="5A7DAE4A" w14:textId="0F69243F" w:rsidR="00E20F18" w:rsidRPr="00437EC4" w:rsidRDefault="00437EC4">
            <w:pPr>
              <w:rPr>
                <w:rFonts w:asciiTheme="minorBidi" w:hAnsiTheme="minorBidi"/>
              </w:rPr>
            </w:pPr>
            <w:r w:rsidRPr="00437EC4">
              <w:rPr>
                <w:rFonts w:asciiTheme="minorBidi" w:hAnsiTheme="minorBidi"/>
              </w:rPr>
              <w:t>Generosity Ladder</w:t>
            </w:r>
          </w:p>
        </w:tc>
      </w:tr>
      <w:tr w:rsidR="00E20F18" w:rsidRPr="00E20F18" w14:paraId="2607E4DE" w14:textId="77777777" w:rsidTr="439340A8">
        <w:trPr>
          <w:trHeight w:val="1970"/>
        </w:trPr>
        <w:tc>
          <w:tcPr>
            <w:tcW w:w="1935" w:type="dxa"/>
            <w:tcBorders>
              <w:left w:val="nil"/>
            </w:tcBorders>
          </w:tcPr>
          <w:p w14:paraId="1D032107" w14:textId="77777777" w:rsidR="00E20F18" w:rsidRPr="00C85E3C" w:rsidRDefault="00E20F18">
            <w:pPr>
              <w:rPr>
                <w:rFonts w:ascii="Avenir Next" w:hAnsi="Avenir Next"/>
                <w:b/>
                <w:bCs/>
              </w:rPr>
            </w:pPr>
            <w:r w:rsidRPr="00C85E3C">
              <w:rPr>
                <w:rFonts w:ascii="Avenir Next" w:hAnsi="Avenir Next"/>
                <w:b/>
                <w:bCs/>
              </w:rPr>
              <w:t>OVERVIEW</w:t>
            </w:r>
          </w:p>
        </w:tc>
        <w:tc>
          <w:tcPr>
            <w:tcW w:w="8860" w:type="dxa"/>
          </w:tcPr>
          <w:p w14:paraId="427C3486" w14:textId="1CE97685" w:rsidR="00E20F18" w:rsidRPr="00437EC4" w:rsidRDefault="00437EC4">
            <w:pPr>
              <w:rPr>
                <w:rFonts w:asciiTheme="minorBidi" w:hAnsiTheme="minorBidi"/>
              </w:rPr>
            </w:pPr>
            <w:r w:rsidRPr="00437EC4">
              <w:rPr>
                <w:rFonts w:asciiTheme="minorBidi" w:hAnsiTheme="minorBidi"/>
              </w:rPr>
              <w:t xml:space="preserve">Our God is an extravagant giver, and he expects us (his followers) to walk in extravagant generosity as a sign that He is set apart as having first place in our lives (hearts). This morning’s message will give you a biblical framework that will, when applied, move you into the “Blessing Zone” of biblical generosity. </w:t>
            </w:r>
          </w:p>
        </w:tc>
      </w:tr>
      <w:tr w:rsidR="00E20F18" w:rsidRPr="00E20F18" w14:paraId="0E4B17F5" w14:textId="77777777" w:rsidTr="439340A8">
        <w:trPr>
          <w:trHeight w:val="4931"/>
        </w:trPr>
        <w:tc>
          <w:tcPr>
            <w:tcW w:w="1935" w:type="dxa"/>
            <w:tcBorders>
              <w:left w:val="nil"/>
            </w:tcBorders>
          </w:tcPr>
          <w:p w14:paraId="203C87CB" w14:textId="77777777" w:rsidR="00E20F18" w:rsidRPr="00C85E3C" w:rsidRDefault="00E20F18">
            <w:pPr>
              <w:rPr>
                <w:rFonts w:ascii="Avenir Next" w:hAnsi="Avenir Next"/>
                <w:b/>
                <w:bCs/>
              </w:rPr>
            </w:pPr>
            <w:r w:rsidRPr="00C85E3C">
              <w:rPr>
                <w:rFonts w:ascii="Avenir Next" w:hAnsi="Avenir Next"/>
                <w:b/>
                <w:bCs/>
              </w:rPr>
              <w:t>SCRIPTURE BREAKDOWN</w:t>
            </w:r>
          </w:p>
        </w:tc>
        <w:tc>
          <w:tcPr>
            <w:tcW w:w="8860" w:type="dxa"/>
          </w:tcPr>
          <w:p w14:paraId="38917ED8" w14:textId="47691F87" w:rsidR="00A20503" w:rsidRDefault="00A20503" w:rsidP="00A20503">
            <w:pPr>
              <w:pStyle w:val="NormalWeb"/>
              <w:rPr>
                <w:rFonts w:ascii="MyriadPro" w:hAnsi="MyriadPro"/>
              </w:rPr>
            </w:pPr>
          </w:p>
          <w:p w14:paraId="001FFACC" w14:textId="63D84CDB" w:rsidR="00A20503" w:rsidRPr="00437EC4" w:rsidRDefault="00A20503" w:rsidP="00A20503">
            <w:pPr>
              <w:pStyle w:val="xmsonormal"/>
              <w:spacing w:before="0" w:beforeAutospacing="0" w:after="160" w:afterAutospacing="0" w:line="235" w:lineRule="atLeast"/>
              <w:rPr>
                <w:rFonts w:asciiTheme="minorBidi" w:hAnsiTheme="minorBidi" w:cstheme="minorBidi"/>
                <w:color w:val="000000"/>
                <w:sz w:val="22"/>
                <w:szCs w:val="22"/>
              </w:rPr>
            </w:pPr>
            <w:r w:rsidRPr="00A20503">
              <w:rPr>
                <w:rFonts w:asciiTheme="minorBidi" w:hAnsiTheme="minorBidi" w:cstheme="minorBidi"/>
                <w:b/>
                <w:bCs/>
              </w:rPr>
              <w:t>Opening Generosity Ladder:</w:t>
            </w:r>
            <w:r w:rsidRPr="00A20503">
              <w:rPr>
                <w:rFonts w:asciiTheme="minorBidi" w:hAnsiTheme="minorBidi" w:cstheme="minorBidi"/>
              </w:rPr>
              <w:t xml:space="preserve"> </w:t>
            </w:r>
            <w:r>
              <w:rPr>
                <w:rFonts w:asciiTheme="minorBidi" w:hAnsiTheme="minorBidi" w:cstheme="minorBidi"/>
              </w:rPr>
              <w:t xml:space="preserve"> - Have Ladder on Stage </w:t>
            </w:r>
            <w:r w:rsidRPr="00437EC4">
              <w:rPr>
                <w:rFonts w:asciiTheme="minorBidi" w:hAnsiTheme="minorBidi" w:cstheme="minorBidi"/>
                <w:sz w:val="22"/>
                <w:szCs w:val="22"/>
              </w:rPr>
              <w:t>(</w:t>
            </w:r>
            <w:r w:rsidRPr="00437EC4">
              <w:rPr>
                <w:rFonts w:asciiTheme="minorBidi" w:hAnsiTheme="minorBidi" w:cstheme="minorBidi"/>
                <w:color w:val="000000"/>
                <w:sz w:val="22"/>
                <w:szCs w:val="22"/>
              </w:rPr>
              <w:t>visual Ladder of giving – give once, give regularly, give proportionally, give sacrificially, give extravagantly)</w:t>
            </w:r>
          </w:p>
          <w:p w14:paraId="182CD74B" w14:textId="46CE2E9B" w:rsidR="00A20503" w:rsidRPr="00437EC4" w:rsidRDefault="00A20503" w:rsidP="00A20503">
            <w:pPr>
              <w:pStyle w:val="NormalWeb"/>
              <w:rPr>
                <w:rFonts w:asciiTheme="minorBidi" w:hAnsiTheme="minorBidi" w:cstheme="minorBidi"/>
                <w:b/>
                <w:bCs/>
                <w:u w:val="single"/>
              </w:rPr>
            </w:pPr>
            <w:r w:rsidRPr="00437EC4">
              <w:rPr>
                <w:rFonts w:asciiTheme="minorBidi" w:hAnsiTheme="minorBidi" w:cstheme="minorBidi"/>
                <w:b/>
                <w:bCs/>
                <w:u w:val="single"/>
              </w:rPr>
              <w:t>Five Types of Givers in Every Church:</w:t>
            </w:r>
          </w:p>
          <w:p w14:paraId="6EDECAAB" w14:textId="6C11AEF6" w:rsidR="00A20503" w:rsidRPr="00A20503" w:rsidRDefault="00A20503" w:rsidP="00A20503">
            <w:pPr>
              <w:pStyle w:val="NormalWeb"/>
              <w:rPr>
                <w:rFonts w:asciiTheme="minorBidi" w:hAnsiTheme="minorBidi" w:cstheme="minorBidi"/>
              </w:rPr>
            </w:pPr>
            <w:r w:rsidRPr="00A20503">
              <w:rPr>
                <w:rFonts w:asciiTheme="minorBidi" w:hAnsiTheme="minorBidi" w:cstheme="minorBidi"/>
                <w:b/>
                <w:bCs/>
              </w:rPr>
              <w:t>Never Given</w:t>
            </w:r>
            <w:r w:rsidRPr="00A20503">
              <w:rPr>
                <w:rFonts w:asciiTheme="minorBidi" w:hAnsiTheme="minorBidi" w:cstheme="minorBidi"/>
              </w:rPr>
              <w:t xml:space="preserve"> – </w:t>
            </w:r>
            <w:r w:rsidRPr="00437EC4">
              <w:rPr>
                <w:rFonts w:asciiTheme="minorBidi" w:hAnsiTheme="minorBidi" w:cstheme="minorBidi"/>
                <w:u w:val="single"/>
              </w:rPr>
              <w:t>Non</w:t>
            </w:r>
            <w:r w:rsidRPr="00A20503">
              <w:rPr>
                <w:rFonts w:asciiTheme="minorBidi" w:hAnsiTheme="minorBidi" w:cstheme="minorBidi"/>
              </w:rPr>
              <w:t>-Givers</w:t>
            </w:r>
          </w:p>
          <w:p w14:paraId="7D720A46" w14:textId="11014F7B" w:rsidR="00A20503" w:rsidRPr="00A20503" w:rsidRDefault="00A20503" w:rsidP="00A20503">
            <w:pPr>
              <w:pStyle w:val="NormalWeb"/>
              <w:rPr>
                <w:rFonts w:asciiTheme="minorBidi" w:hAnsiTheme="minorBidi" w:cstheme="minorBidi"/>
              </w:rPr>
            </w:pPr>
            <w:r w:rsidRPr="00A20503">
              <w:rPr>
                <w:rFonts w:asciiTheme="minorBidi" w:hAnsiTheme="minorBidi" w:cstheme="minorBidi"/>
                <w:b/>
                <w:bCs/>
              </w:rPr>
              <w:t>1</w:t>
            </w:r>
            <w:r w:rsidRPr="00A20503">
              <w:rPr>
                <w:rFonts w:asciiTheme="minorBidi" w:hAnsiTheme="minorBidi" w:cstheme="minorBidi"/>
                <w:b/>
                <w:bCs/>
                <w:vertAlign w:val="superscript"/>
              </w:rPr>
              <w:t>st</w:t>
            </w:r>
            <w:r w:rsidRPr="00A20503">
              <w:rPr>
                <w:rFonts w:asciiTheme="minorBidi" w:hAnsiTheme="minorBidi" w:cstheme="minorBidi"/>
                <w:b/>
                <w:bCs/>
              </w:rPr>
              <w:t xml:space="preserve"> Time Givers </w:t>
            </w:r>
            <w:r w:rsidRPr="00A20503">
              <w:rPr>
                <w:rFonts w:asciiTheme="minorBidi" w:hAnsiTheme="minorBidi" w:cstheme="minorBidi"/>
              </w:rPr>
              <w:t xml:space="preserve">– </w:t>
            </w:r>
            <w:r w:rsidRPr="00437EC4">
              <w:rPr>
                <w:rFonts w:asciiTheme="minorBidi" w:hAnsiTheme="minorBidi" w:cstheme="minorBidi"/>
                <w:u w:val="single"/>
              </w:rPr>
              <w:t>Initial</w:t>
            </w:r>
            <w:r w:rsidRPr="00A20503">
              <w:rPr>
                <w:rFonts w:asciiTheme="minorBidi" w:hAnsiTheme="minorBidi" w:cstheme="minorBidi"/>
              </w:rPr>
              <w:t xml:space="preserve"> Givers</w:t>
            </w:r>
          </w:p>
          <w:p w14:paraId="7A52E45E" w14:textId="0D1364A4" w:rsidR="00A20503" w:rsidRPr="00A20503" w:rsidRDefault="00A20503" w:rsidP="00A20503">
            <w:pPr>
              <w:pStyle w:val="NormalWeb"/>
              <w:rPr>
                <w:rFonts w:asciiTheme="minorBidi" w:hAnsiTheme="minorBidi" w:cstheme="minorBidi"/>
              </w:rPr>
            </w:pPr>
            <w:r w:rsidRPr="00A20503">
              <w:rPr>
                <w:rFonts w:asciiTheme="minorBidi" w:hAnsiTheme="minorBidi" w:cstheme="minorBidi"/>
                <w:b/>
                <w:bCs/>
              </w:rPr>
              <w:t>Regular Givers</w:t>
            </w:r>
            <w:r w:rsidRPr="00A20503">
              <w:rPr>
                <w:rFonts w:asciiTheme="minorBidi" w:hAnsiTheme="minorBidi" w:cstheme="minorBidi"/>
              </w:rPr>
              <w:t xml:space="preserve"> – </w:t>
            </w:r>
            <w:r w:rsidRPr="00437EC4">
              <w:rPr>
                <w:rFonts w:asciiTheme="minorBidi" w:hAnsiTheme="minorBidi" w:cstheme="minorBidi"/>
                <w:u w:val="single"/>
              </w:rPr>
              <w:t xml:space="preserve">Systematic </w:t>
            </w:r>
            <w:r w:rsidRPr="00A20503">
              <w:rPr>
                <w:rFonts w:asciiTheme="minorBidi" w:hAnsiTheme="minorBidi" w:cstheme="minorBidi"/>
              </w:rPr>
              <w:t>Givers – give every week but not necessarily tithers.</w:t>
            </w:r>
          </w:p>
          <w:p w14:paraId="3C08B042" w14:textId="366655F4" w:rsidR="00A20503" w:rsidRPr="00A20503" w:rsidRDefault="00A20503" w:rsidP="00A20503">
            <w:pPr>
              <w:pStyle w:val="NormalWeb"/>
              <w:rPr>
                <w:rFonts w:asciiTheme="minorBidi" w:hAnsiTheme="minorBidi" w:cstheme="minorBidi"/>
              </w:rPr>
            </w:pPr>
            <w:r w:rsidRPr="00A20503">
              <w:rPr>
                <w:rFonts w:asciiTheme="minorBidi" w:hAnsiTheme="minorBidi" w:cstheme="minorBidi"/>
                <w:b/>
                <w:bCs/>
              </w:rPr>
              <w:t>Tithers</w:t>
            </w:r>
            <w:r w:rsidRPr="00A20503">
              <w:rPr>
                <w:rFonts w:asciiTheme="minorBidi" w:hAnsiTheme="minorBidi" w:cstheme="minorBidi"/>
              </w:rPr>
              <w:t xml:space="preserve"> – </w:t>
            </w:r>
            <w:r w:rsidRPr="00437EC4">
              <w:rPr>
                <w:rFonts w:asciiTheme="minorBidi" w:hAnsiTheme="minorBidi" w:cstheme="minorBidi"/>
                <w:u w:val="single"/>
              </w:rPr>
              <w:t>Proportional</w:t>
            </w:r>
            <w:r w:rsidRPr="00A20503">
              <w:rPr>
                <w:rFonts w:asciiTheme="minorBidi" w:hAnsiTheme="minorBidi" w:cstheme="minorBidi"/>
              </w:rPr>
              <w:t xml:space="preserve"> Givers (Folks that live in the Blessing Zone – Malachi 3:10)</w:t>
            </w:r>
          </w:p>
          <w:p w14:paraId="0EFC3D3F" w14:textId="131F9C81" w:rsidR="00A20503" w:rsidRPr="00A20503" w:rsidRDefault="00A20503" w:rsidP="00A20503">
            <w:pPr>
              <w:pStyle w:val="NormalWeb"/>
              <w:rPr>
                <w:rFonts w:asciiTheme="minorBidi" w:hAnsiTheme="minorBidi" w:cstheme="minorBidi"/>
              </w:rPr>
            </w:pPr>
            <w:r w:rsidRPr="00A20503">
              <w:rPr>
                <w:rFonts w:asciiTheme="minorBidi" w:hAnsiTheme="minorBidi" w:cstheme="minorBidi"/>
                <w:b/>
                <w:bCs/>
              </w:rPr>
              <w:t>Extravagant Givers</w:t>
            </w:r>
            <w:r w:rsidRPr="00A20503">
              <w:rPr>
                <w:rFonts w:asciiTheme="minorBidi" w:hAnsiTheme="minorBidi" w:cstheme="minorBidi"/>
              </w:rPr>
              <w:t xml:space="preserve"> – </w:t>
            </w:r>
            <w:r w:rsidRPr="00437EC4">
              <w:rPr>
                <w:rFonts w:asciiTheme="minorBidi" w:hAnsiTheme="minorBidi" w:cstheme="minorBidi"/>
                <w:u w:val="single"/>
              </w:rPr>
              <w:t>Sacrificial</w:t>
            </w:r>
            <w:r w:rsidRPr="00A20503">
              <w:rPr>
                <w:rFonts w:asciiTheme="minorBidi" w:hAnsiTheme="minorBidi" w:cstheme="minorBidi"/>
              </w:rPr>
              <w:t xml:space="preserve"> Givers (Consistently Giving the tithe of above and at times give above and beyond the tithe. </w:t>
            </w:r>
          </w:p>
          <w:p w14:paraId="399527AC" w14:textId="2543DF36" w:rsidR="00A20503" w:rsidRPr="00437EC4" w:rsidRDefault="00A20503" w:rsidP="00A20503">
            <w:pPr>
              <w:pStyle w:val="NormalWeb"/>
              <w:rPr>
                <w:rFonts w:asciiTheme="minorBidi" w:hAnsiTheme="minorBidi" w:cstheme="minorBidi"/>
                <w:i/>
                <w:iCs/>
              </w:rPr>
            </w:pPr>
            <w:r w:rsidRPr="00437EC4">
              <w:rPr>
                <w:rFonts w:asciiTheme="minorBidi" w:hAnsiTheme="minorBidi" w:cstheme="minorBidi"/>
                <w:i/>
                <w:iCs/>
              </w:rPr>
              <w:t>“I’ve never heard someone say that tithing is the worst decision they’ve ever made in their life.”</w:t>
            </w:r>
          </w:p>
          <w:p w14:paraId="1618D915" w14:textId="3D3EF809" w:rsidR="00A20503" w:rsidRPr="00A20503" w:rsidRDefault="00A20503" w:rsidP="00A20503">
            <w:pPr>
              <w:pStyle w:val="NormalWeb"/>
              <w:rPr>
                <w:rFonts w:asciiTheme="minorBidi" w:hAnsiTheme="minorBidi" w:cstheme="minorBidi"/>
              </w:rPr>
            </w:pPr>
            <w:r w:rsidRPr="00A20503">
              <w:rPr>
                <w:rFonts w:asciiTheme="minorBidi" w:hAnsiTheme="minorBidi" w:cstheme="minorBidi"/>
                <w:b/>
                <w:bCs/>
              </w:rPr>
              <w:t xml:space="preserve">Opening </w:t>
            </w:r>
            <w:r w:rsidR="00437EC4">
              <w:rPr>
                <w:rFonts w:asciiTheme="minorBidi" w:hAnsiTheme="minorBidi" w:cstheme="minorBidi"/>
                <w:b/>
                <w:bCs/>
              </w:rPr>
              <w:t>Passage for Context</w:t>
            </w:r>
            <w:r w:rsidRPr="00A20503">
              <w:rPr>
                <w:rFonts w:asciiTheme="minorBidi" w:hAnsiTheme="minorBidi" w:cstheme="minorBidi"/>
                <w:b/>
                <w:bCs/>
              </w:rPr>
              <w:t xml:space="preserve">: </w:t>
            </w:r>
            <w:r w:rsidRPr="00A20503">
              <w:rPr>
                <w:rFonts w:asciiTheme="minorBidi" w:hAnsiTheme="minorBidi" w:cstheme="minorBidi"/>
              </w:rPr>
              <w:t>God is Generous and Good.</w:t>
            </w:r>
          </w:p>
          <w:p w14:paraId="261E9357" w14:textId="2E98EBA2" w:rsidR="00A20503" w:rsidRPr="00A20503" w:rsidRDefault="00A20503" w:rsidP="00A20503">
            <w:pPr>
              <w:pStyle w:val="NormalWeb"/>
              <w:rPr>
                <w:rFonts w:asciiTheme="minorBidi" w:hAnsiTheme="minorBidi" w:cstheme="minorBidi"/>
                <w:i/>
                <w:iCs/>
                <w:color w:val="1546F3"/>
              </w:rPr>
            </w:pPr>
            <w:r w:rsidRPr="00A20503">
              <w:rPr>
                <w:rFonts w:asciiTheme="minorBidi" w:hAnsiTheme="minorBidi" w:cstheme="minorBidi"/>
                <w:i/>
                <w:iCs/>
                <w:color w:val="1546F3"/>
              </w:rPr>
              <w:t>“Your goodness is so great! You have stored up great blessings for those who honor you. You have done so much for those who come to you...blessing them before the watching world.”</w:t>
            </w:r>
            <w:r w:rsidRPr="00A20503">
              <w:rPr>
                <w:rFonts w:asciiTheme="minorBidi" w:hAnsiTheme="minorBidi" w:cstheme="minorBidi"/>
                <w:i/>
                <w:iCs/>
                <w:color w:val="1546F3"/>
              </w:rPr>
              <w:br/>
              <w:t xml:space="preserve">– Psalm 31:19 </w:t>
            </w:r>
          </w:p>
          <w:p w14:paraId="74E781CF" w14:textId="03AD15AF" w:rsidR="00A20503" w:rsidRPr="00A20503" w:rsidRDefault="00A20503" w:rsidP="00A20503">
            <w:pPr>
              <w:pStyle w:val="NormalWeb"/>
              <w:rPr>
                <w:rFonts w:asciiTheme="minorBidi" w:hAnsiTheme="minorBidi" w:cstheme="minorBidi"/>
                <w:b/>
                <w:bCs/>
              </w:rPr>
            </w:pPr>
            <w:r w:rsidRPr="00A20503">
              <w:rPr>
                <w:rFonts w:asciiTheme="minorBidi" w:hAnsiTheme="minorBidi" w:cstheme="minorBidi"/>
                <w:b/>
                <w:bCs/>
              </w:rPr>
              <w:t xml:space="preserve">This weeks </w:t>
            </w:r>
            <w:r w:rsidRPr="00437EC4">
              <w:rPr>
                <w:rFonts w:asciiTheme="minorBidi" w:hAnsiTheme="minorBidi" w:cstheme="minorBidi"/>
                <w:b/>
                <w:bCs/>
                <w:u w:val="single"/>
              </w:rPr>
              <w:t>Memory Verse:</w:t>
            </w:r>
            <w:r w:rsidRPr="00A20503">
              <w:rPr>
                <w:rFonts w:asciiTheme="minorBidi" w:hAnsiTheme="minorBidi" w:cstheme="minorBidi"/>
                <w:b/>
                <w:bCs/>
              </w:rPr>
              <w:t xml:space="preserve">  Proverbs 3:9-10</w:t>
            </w:r>
          </w:p>
          <w:p w14:paraId="4C24C2AD" w14:textId="57FD133B" w:rsidR="00A20503" w:rsidRPr="00A20503" w:rsidRDefault="00A20503" w:rsidP="00A20503">
            <w:pPr>
              <w:rPr>
                <w:rFonts w:asciiTheme="minorBidi" w:hAnsiTheme="minorBidi"/>
                <w:i/>
                <w:iCs/>
                <w:color w:val="1546F3"/>
              </w:rPr>
            </w:pPr>
            <w:r w:rsidRPr="00A20503">
              <w:rPr>
                <w:rStyle w:val="text"/>
                <w:rFonts w:asciiTheme="minorBidi" w:hAnsiTheme="minorBidi"/>
                <w:i/>
                <w:iCs/>
                <w:color w:val="1546F3"/>
              </w:rPr>
              <w:t>“Honor the</w:t>
            </w:r>
            <w:r w:rsidRPr="00A20503">
              <w:rPr>
                <w:rStyle w:val="apple-converted-space"/>
                <w:rFonts w:asciiTheme="minorBidi" w:hAnsiTheme="minorBidi"/>
                <w:i/>
                <w:iCs/>
                <w:color w:val="1546F3"/>
              </w:rPr>
              <w:t> </w:t>
            </w:r>
            <w:r w:rsidRPr="00A20503">
              <w:rPr>
                <w:rStyle w:val="small-caps"/>
                <w:rFonts w:asciiTheme="minorBidi" w:hAnsiTheme="minorBidi"/>
                <w:i/>
                <w:iCs/>
                <w:color w:val="1546F3"/>
              </w:rPr>
              <w:t>Lord</w:t>
            </w:r>
            <w:r w:rsidRPr="00A20503">
              <w:rPr>
                <w:rStyle w:val="apple-converted-space"/>
                <w:rFonts w:asciiTheme="minorBidi" w:hAnsiTheme="minorBidi"/>
                <w:i/>
                <w:iCs/>
                <w:color w:val="1546F3"/>
              </w:rPr>
              <w:t> </w:t>
            </w:r>
            <w:r w:rsidRPr="00A20503">
              <w:rPr>
                <w:rStyle w:val="text"/>
                <w:rFonts w:asciiTheme="minorBidi" w:hAnsiTheme="minorBidi"/>
                <w:i/>
                <w:iCs/>
                <w:color w:val="1546F3"/>
              </w:rPr>
              <w:t>with your wealth,</w:t>
            </w:r>
            <w:r w:rsidRPr="00A20503">
              <w:rPr>
                <w:rFonts w:asciiTheme="minorBidi" w:hAnsiTheme="minorBidi"/>
                <w:i/>
                <w:iCs/>
                <w:color w:val="1546F3"/>
              </w:rPr>
              <w:br/>
            </w:r>
            <w:r w:rsidRPr="00A20503">
              <w:rPr>
                <w:rStyle w:val="indent-1-breaks"/>
                <w:rFonts w:asciiTheme="minorBidi" w:hAnsiTheme="minorBidi"/>
                <w:i/>
                <w:iCs/>
                <w:color w:val="1546F3"/>
                <w:sz w:val="10"/>
                <w:szCs w:val="10"/>
              </w:rPr>
              <w:t>    </w:t>
            </w:r>
            <w:r w:rsidRPr="00A20503">
              <w:rPr>
                <w:rStyle w:val="text"/>
                <w:rFonts w:asciiTheme="minorBidi" w:hAnsiTheme="minorBidi"/>
                <w:i/>
                <w:iCs/>
                <w:color w:val="1546F3"/>
              </w:rPr>
              <w:t xml:space="preserve">with the </w:t>
            </w:r>
            <w:proofErr w:type="spellStart"/>
            <w:r w:rsidRPr="00A20503">
              <w:rPr>
                <w:rStyle w:val="text"/>
                <w:rFonts w:asciiTheme="minorBidi" w:hAnsiTheme="minorBidi"/>
                <w:i/>
                <w:iCs/>
                <w:color w:val="1546F3"/>
              </w:rPr>
              <w:t>firstfruits</w:t>
            </w:r>
            <w:proofErr w:type="spellEnd"/>
            <w:r w:rsidRPr="00A20503">
              <w:rPr>
                <w:rStyle w:val="apple-converted-space"/>
                <w:rFonts w:asciiTheme="minorBidi" w:hAnsiTheme="minorBidi"/>
                <w:i/>
                <w:iCs/>
                <w:color w:val="1546F3"/>
              </w:rPr>
              <w:t> </w:t>
            </w:r>
            <w:r w:rsidRPr="00A20503">
              <w:rPr>
                <w:rStyle w:val="text"/>
                <w:rFonts w:asciiTheme="minorBidi" w:hAnsiTheme="minorBidi"/>
                <w:i/>
                <w:iCs/>
                <w:color w:val="1546F3"/>
              </w:rPr>
              <w:t>of all your crops;</w:t>
            </w:r>
            <w:r w:rsidRPr="00A20503">
              <w:rPr>
                <w:rFonts w:asciiTheme="minorBidi" w:hAnsiTheme="minorBidi"/>
                <w:i/>
                <w:iCs/>
                <w:color w:val="1546F3"/>
              </w:rPr>
              <w:br/>
            </w:r>
            <w:r w:rsidRPr="00A20503">
              <w:rPr>
                <w:rStyle w:val="text"/>
                <w:rFonts w:asciiTheme="minorBidi" w:hAnsiTheme="minorBidi"/>
                <w:b/>
                <w:bCs/>
                <w:i/>
                <w:iCs/>
                <w:color w:val="1546F3"/>
                <w:vertAlign w:val="superscript"/>
              </w:rPr>
              <w:t>10 </w:t>
            </w:r>
            <w:r w:rsidRPr="00A20503">
              <w:rPr>
                <w:rStyle w:val="text"/>
                <w:rFonts w:asciiTheme="minorBidi" w:hAnsiTheme="minorBidi"/>
                <w:i/>
                <w:iCs/>
                <w:color w:val="1546F3"/>
              </w:rPr>
              <w:t>then your barns will be filled</w:t>
            </w:r>
            <w:r w:rsidRPr="00A20503">
              <w:rPr>
                <w:rStyle w:val="apple-converted-space"/>
                <w:rFonts w:asciiTheme="minorBidi" w:hAnsiTheme="minorBidi"/>
                <w:i/>
                <w:iCs/>
                <w:color w:val="1546F3"/>
              </w:rPr>
              <w:t> </w:t>
            </w:r>
            <w:r w:rsidRPr="00A20503">
              <w:rPr>
                <w:rStyle w:val="text"/>
                <w:rFonts w:asciiTheme="minorBidi" w:hAnsiTheme="minorBidi"/>
                <w:i/>
                <w:iCs/>
                <w:color w:val="1546F3"/>
              </w:rPr>
              <w:t>to overflowing,</w:t>
            </w:r>
            <w:r w:rsidRPr="00A20503">
              <w:rPr>
                <w:rFonts w:asciiTheme="minorBidi" w:hAnsiTheme="minorBidi"/>
                <w:i/>
                <w:iCs/>
                <w:color w:val="1546F3"/>
              </w:rPr>
              <w:br/>
            </w:r>
            <w:r w:rsidRPr="00A20503">
              <w:rPr>
                <w:rStyle w:val="indent-1-breaks"/>
                <w:rFonts w:asciiTheme="minorBidi" w:hAnsiTheme="minorBidi"/>
                <w:i/>
                <w:iCs/>
                <w:color w:val="1546F3"/>
                <w:sz w:val="10"/>
                <w:szCs w:val="10"/>
              </w:rPr>
              <w:t>    </w:t>
            </w:r>
            <w:r w:rsidRPr="00A20503">
              <w:rPr>
                <w:rStyle w:val="text"/>
                <w:rFonts w:asciiTheme="minorBidi" w:hAnsiTheme="minorBidi"/>
                <w:i/>
                <w:iCs/>
                <w:color w:val="1546F3"/>
              </w:rPr>
              <w:t xml:space="preserve">and your vats will brim over with new wine.” </w:t>
            </w:r>
          </w:p>
          <w:p w14:paraId="03D9DA40" w14:textId="7B5B66EC" w:rsidR="00A20503" w:rsidRPr="00A20503" w:rsidRDefault="00A20503" w:rsidP="00A20503">
            <w:pPr>
              <w:pStyle w:val="NormalWeb"/>
              <w:rPr>
                <w:rFonts w:asciiTheme="minorBidi" w:hAnsiTheme="minorBidi" w:cstheme="minorBidi"/>
                <w:b/>
                <w:bCs/>
                <w:color w:val="FF0000"/>
                <w:u w:val="single"/>
              </w:rPr>
            </w:pPr>
            <w:r w:rsidRPr="00A20503">
              <w:rPr>
                <w:rFonts w:asciiTheme="minorBidi" w:hAnsiTheme="minorBidi" w:cstheme="minorBidi"/>
                <w:b/>
                <w:bCs/>
              </w:rPr>
              <w:lastRenderedPageBreak/>
              <w:t>Point #1 Bring God</w:t>
            </w:r>
            <w:r w:rsidRPr="00A20503">
              <w:rPr>
                <w:rFonts w:asciiTheme="minorBidi" w:hAnsiTheme="minorBidi" w:cstheme="minorBidi"/>
                <w:b/>
                <w:bCs/>
                <w:color w:val="000000" w:themeColor="text1"/>
              </w:rPr>
              <w:t xml:space="preserve"> </w:t>
            </w:r>
            <w:r w:rsidRPr="00A20503">
              <w:rPr>
                <w:rFonts w:asciiTheme="minorBidi" w:hAnsiTheme="minorBidi" w:cstheme="minorBidi"/>
                <w:b/>
                <w:bCs/>
                <w:color w:val="FF0000"/>
                <w:u w:val="single"/>
              </w:rPr>
              <w:t>YOUR BEST.</w:t>
            </w:r>
          </w:p>
          <w:p w14:paraId="1361EB9F" w14:textId="5557A03C" w:rsidR="00A20503" w:rsidRPr="00A20503" w:rsidRDefault="00A20503" w:rsidP="00A20503">
            <w:pPr>
              <w:pStyle w:val="NormalWeb"/>
              <w:rPr>
                <w:rFonts w:asciiTheme="minorBidi" w:hAnsiTheme="minorBidi" w:cstheme="minorBidi"/>
              </w:rPr>
            </w:pPr>
            <w:r w:rsidRPr="00A20503">
              <w:rPr>
                <w:rFonts w:asciiTheme="minorBidi" w:hAnsiTheme="minorBidi" w:cstheme="minorBidi"/>
                <w:i/>
                <w:iCs/>
                <w:color w:val="1546F3"/>
              </w:rPr>
              <w:t>“In the course of time Cain brought some of the fruits of the soil as an offering to the LORD.”</w:t>
            </w:r>
            <w:r w:rsidRPr="00A20503">
              <w:rPr>
                <w:rFonts w:asciiTheme="minorBidi" w:hAnsiTheme="minorBidi" w:cstheme="minorBidi"/>
              </w:rPr>
              <w:t xml:space="preserve"> – Genesis 4:3 </w:t>
            </w:r>
          </w:p>
          <w:p w14:paraId="0824AFEC" w14:textId="18F93C5F" w:rsidR="00A20503" w:rsidRPr="00A20503" w:rsidRDefault="00A20503" w:rsidP="00A20503">
            <w:pPr>
              <w:pStyle w:val="NormalWeb"/>
              <w:rPr>
                <w:rFonts w:asciiTheme="minorBidi" w:hAnsiTheme="minorBidi" w:cstheme="minorBidi"/>
                <w:b/>
                <w:bCs/>
              </w:rPr>
            </w:pPr>
            <w:r w:rsidRPr="00A20503">
              <w:rPr>
                <w:rFonts w:asciiTheme="minorBidi" w:hAnsiTheme="minorBidi" w:cstheme="minorBidi"/>
                <w:b/>
                <w:bCs/>
              </w:rPr>
              <w:t xml:space="preserve">Point #2 – Bring God the </w:t>
            </w:r>
            <w:r w:rsidRPr="00A20503">
              <w:rPr>
                <w:rFonts w:asciiTheme="minorBidi" w:hAnsiTheme="minorBidi" w:cstheme="minorBidi"/>
                <w:b/>
                <w:bCs/>
                <w:color w:val="FF0000"/>
                <w:u w:val="single"/>
              </w:rPr>
              <w:t>FULL TITHE</w:t>
            </w:r>
            <w:r w:rsidRPr="00A20503">
              <w:rPr>
                <w:rFonts w:asciiTheme="minorBidi" w:hAnsiTheme="minorBidi" w:cstheme="minorBidi"/>
                <w:b/>
                <w:bCs/>
              </w:rPr>
              <w:t>.</w:t>
            </w:r>
          </w:p>
          <w:p w14:paraId="670421AE" w14:textId="77777777" w:rsidR="00A20503" w:rsidRPr="00A20503" w:rsidRDefault="00A20503" w:rsidP="00A20503">
            <w:pPr>
              <w:pStyle w:val="NormalWeb"/>
              <w:rPr>
                <w:rFonts w:asciiTheme="minorBidi" w:hAnsiTheme="minorBidi" w:cstheme="minorBidi"/>
                <w:i/>
                <w:iCs/>
                <w:color w:val="1546F3"/>
              </w:rPr>
            </w:pPr>
            <w:r w:rsidRPr="00A20503">
              <w:rPr>
                <w:rFonts w:asciiTheme="minorBidi" w:hAnsiTheme="minorBidi" w:cstheme="minorBidi"/>
                <w:i/>
                <w:iCs/>
                <w:color w:val="1546F3"/>
              </w:rPr>
              <w:t>“Will a man rob God? Yet you rob me. But you ask, ‘How do we rob you?’ In tithes and offerings. You are under a curse - the whole nation of you - because you are robbing me.”</w:t>
            </w:r>
            <w:r w:rsidRPr="00A20503">
              <w:rPr>
                <w:rFonts w:asciiTheme="minorBidi" w:hAnsiTheme="minorBidi" w:cstheme="minorBidi"/>
                <w:i/>
                <w:iCs/>
                <w:color w:val="1546F3"/>
              </w:rPr>
              <w:br/>
              <w:t xml:space="preserve">– Malachi 3:8-9 </w:t>
            </w:r>
          </w:p>
          <w:p w14:paraId="55A09C86" w14:textId="367EC275" w:rsidR="00A20503" w:rsidRPr="00A20503" w:rsidRDefault="00A20503" w:rsidP="00A20503">
            <w:pPr>
              <w:pStyle w:val="NormalWeb"/>
              <w:rPr>
                <w:rFonts w:asciiTheme="minorBidi" w:hAnsiTheme="minorBidi" w:cstheme="minorBidi"/>
                <w:i/>
                <w:iCs/>
                <w:color w:val="1546F3"/>
              </w:rPr>
            </w:pPr>
            <w:r w:rsidRPr="00A20503">
              <w:rPr>
                <w:rFonts w:asciiTheme="minorBidi" w:hAnsiTheme="minorBidi" w:cstheme="minorBidi"/>
                <w:i/>
                <w:iCs/>
                <w:color w:val="1546F3"/>
              </w:rPr>
              <w:t>“‘Bring the whole tithe into the storehouse, that there may be food in my house. Test me in this,’ says the LORD Almighty, ‘and see if I will not throw open the floodgates of heaven and pour out so much blessing that you will not have room enough for it.’”</w:t>
            </w:r>
            <w:r w:rsidRPr="00A20503">
              <w:rPr>
                <w:rFonts w:asciiTheme="minorBidi" w:hAnsiTheme="minorBidi" w:cstheme="minorBidi"/>
                <w:i/>
                <w:iCs/>
                <w:color w:val="1546F3"/>
              </w:rPr>
              <w:br/>
              <w:t xml:space="preserve">– Malachi 3:10 </w:t>
            </w:r>
          </w:p>
          <w:p w14:paraId="0E88F146" w14:textId="13428872" w:rsidR="00A20503" w:rsidRPr="00A20503" w:rsidRDefault="00A20503" w:rsidP="00A20503">
            <w:pPr>
              <w:pStyle w:val="NormalWeb"/>
              <w:rPr>
                <w:rFonts w:asciiTheme="minorBidi" w:hAnsiTheme="minorBidi" w:cstheme="minorBidi"/>
                <w:b/>
                <w:bCs/>
              </w:rPr>
            </w:pPr>
            <w:r w:rsidRPr="00A20503">
              <w:rPr>
                <w:rFonts w:asciiTheme="minorBidi" w:hAnsiTheme="minorBidi" w:cstheme="minorBidi"/>
                <w:b/>
                <w:bCs/>
              </w:rPr>
              <w:t xml:space="preserve">Point #3 – Bring God the </w:t>
            </w:r>
            <w:r w:rsidRPr="00A20503">
              <w:rPr>
                <w:rFonts w:asciiTheme="minorBidi" w:hAnsiTheme="minorBidi" w:cstheme="minorBidi"/>
                <w:b/>
                <w:bCs/>
                <w:color w:val="FF0000"/>
                <w:u w:val="single"/>
              </w:rPr>
              <w:t>FIRST FRUITS</w:t>
            </w:r>
          </w:p>
          <w:p w14:paraId="3E8C1EBD" w14:textId="0DA1AD7B" w:rsidR="00A20503" w:rsidRPr="00A20503" w:rsidRDefault="00A20503" w:rsidP="00A20503">
            <w:pPr>
              <w:pStyle w:val="NormalWeb"/>
              <w:rPr>
                <w:rFonts w:asciiTheme="minorBidi" w:hAnsiTheme="minorBidi" w:cstheme="minorBidi"/>
                <w:color w:val="1546F3"/>
              </w:rPr>
            </w:pPr>
            <w:r w:rsidRPr="00A20503">
              <w:rPr>
                <w:rFonts w:asciiTheme="minorBidi" w:hAnsiTheme="minorBidi" w:cstheme="minorBidi"/>
                <w:color w:val="1546F3"/>
              </w:rPr>
              <w:t xml:space="preserve">“The first of the first-fruits of your land you shall bring into the house of the LORD your God.” – Exodus 23:19 </w:t>
            </w:r>
          </w:p>
          <w:p w14:paraId="20840397" w14:textId="77777777" w:rsidR="00A20503" w:rsidRPr="00A20503" w:rsidRDefault="00A20503" w:rsidP="00A20503">
            <w:pPr>
              <w:pStyle w:val="NormalWeb"/>
              <w:rPr>
                <w:rFonts w:asciiTheme="minorBidi" w:hAnsiTheme="minorBidi" w:cstheme="minorBidi"/>
                <w:color w:val="1546F3"/>
              </w:rPr>
            </w:pPr>
            <w:r w:rsidRPr="00A20503">
              <w:rPr>
                <w:rFonts w:asciiTheme="minorBidi" w:hAnsiTheme="minorBidi" w:cstheme="minorBidi"/>
                <w:color w:val="1546F3"/>
              </w:rPr>
              <w:t xml:space="preserve">“Now about the collection for God’s people: Do what I told the Galatian churches to do. On the first day of every week, each one of you should set aside a sum of money in keeping with his income.”– 1 Corinthians 16:1-2 </w:t>
            </w:r>
          </w:p>
          <w:p w14:paraId="038A83E9" w14:textId="77777777" w:rsidR="00A20503" w:rsidRPr="00A20503" w:rsidRDefault="00A20503" w:rsidP="00A20503">
            <w:pPr>
              <w:pStyle w:val="NormalWeb"/>
              <w:rPr>
                <w:rFonts w:asciiTheme="minorBidi" w:hAnsiTheme="minorBidi" w:cstheme="minorBidi"/>
                <w:color w:val="1546F3"/>
              </w:rPr>
            </w:pPr>
            <w:r w:rsidRPr="00A20503">
              <w:rPr>
                <w:rFonts w:asciiTheme="minorBidi" w:hAnsiTheme="minorBidi" w:cstheme="minorBidi"/>
                <w:color w:val="1546F3"/>
              </w:rPr>
              <w:t xml:space="preserve">“For where your treasure is, there your heart will be also.” – Matthew 6:21 </w:t>
            </w:r>
          </w:p>
          <w:p w14:paraId="672A6659" w14:textId="4C15B83B" w:rsidR="00C85E3C" w:rsidRDefault="00973A2E">
            <w:pPr>
              <w:rPr>
                <w:rFonts w:asciiTheme="minorBidi" w:hAnsiTheme="minorBidi"/>
                <w:sz w:val="18"/>
                <w:szCs w:val="18"/>
              </w:rPr>
            </w:pPr>
            <w:r w:rsidRPr="00973A2E">
              <w:rPr>
                <w:rFonts w:asciiTheme="minorBidi" w:hAnsiTheme="minorBidi"/>
                <w:sz w:val="18"/>
                <w:szCs w:val="18"/>
              </w:rPr>
              <w:t>Credit: Helps from Church Leader Insights and Searcy Coaching Network. Additional help from two Books Generosity Ladder and Generosity Secret (more for Lay People).</w:t>
            </w:r>
            <w:r>
              <w:rPr>
                <w:rFonts w:asciiTheme="minorBidi" w:hAnsiTheme="minorBidi"/>
                <w:sz w:val="18"/>
                <w:szCs w:val="18"/>
              </w:rPr>
              <w:t xml:space="preserve"> Can buy books in bulk at </w:t>
            </w:r>
            <w:hyperlink r:id="rId5" w:history="1">
              <w:r w:rsidRPr="00FE4F4A">
                <w:rPr>
                  <w:rStyle w:val="Hyperlink"/>
                  <w:rFonts w:asciiTheme="minorBidi" w:hAnsiTheme="minorBidi"/>
                  <w:sz w:val="18"/>
                  <w:szCs w:val="18"/>
                </w:rPr>
                <w:t>www.bakerbookhouse.com</w:t>
              </w:r>
            </w:hyperlink>
            <w:r>
              <w:rPr>
                <w:rFonts w:asciiTheme="minorBidi" w:hAnsiTheme="minorBidi"/>
                <w:sz w:val="18"/>
                <w:szCs w:val="18"/>
              </w:rPr>
              <w:t xml:space="preserve"> </w:t>
            </w:r>
          </w:p>
          <w:p w14:paraId="4EE89FCC" w14:textId="4D473970" w:rsidR="00973A2E" w:rsidRDefault="00973A2E">
            <w:pPr>
              <w:rPr>
                <w:rFonts w:asciiTheme="minorBidi" w:hAnsiTheme="minorBidi"/>
                <w:sz w:val="18"/>
                <w:szCs w:val="18"/>
              </w:rPr>
            </w:pPr>
          </w:p>
          <w:p w14:paraId="40735FD8" w14:textId="77777777" w:rsidR="00973A2E" w:rsidRPr="00973A2E" w:rsidRDefault="00973A2E">
            <w:pPr>
              <w:rPr>
                <w:rFonts w:asciiTheme="minorBidi" w:hAnsiTheme="minorBidi"/>
                <w:sz w:val="18"/>
                <w:szCs w:val="18"/>
              </w:rPr>
            </w:pPr>
          </w:p>
          <w:p w14:paraId="5C42CE0E" w14:textId="2F93E086" w:rsidR="00A20503" w:rsidRPr="00437EC4" w:rsidRDefault="00437EC4">
            <w:pPr>
              <w:rPr>
                <w:rFonts w:asciiTheme="minorBidi" w:hAnsiTheme="minorBidi"/>
                <w:b/>
                <w:bCs/>
                <w:u w:val="single"/>
              </w:rPr>
            </w:pPr>
            <w:r w:rsidRPr="00437EC4">
              <w:rPr>
                <w:rFonts w:asciiTheme="minorBidi" w:hAnsiTheme="minorBidi"/>
                <w:b/>
                <w:bCs/>
                <w:u w:val="single"/>
              </w:rPr>
              <w:t>Other Pertinent Notes:</w:t>
            </w:r>
          </w:p>
          <w:p w14:paraId="46B1D2DB" w14:textId="77777777" w:rsidR="00437EC4" w:rsidRDefault="00437EC4" w:rsidP="00A20503">
            <w:pPr>
              <w:pStyle w:val="xmsonormal"/>
              <w:spacing w:before="0" w:beforeAutospacing="0" w:after="160" w:afterAutospacing="0" w:line="235" w:lineRule="atLeast"/>
              <w:rPr>
                <w:rFonts w:asciiTheme="minorBidi" w:hAnsiTheme="minorBidi" w:cstheme="minorBidi"/>
                <w:b/>
                <w:bCs/>
                <w:color w:val="000000"/>
              </w:rPr>
            </w:pPr>
          </w:p>
          <w:p w14:paraId="38906BA4" w14:textId="49FE9548" w:rsidR="00A20503" w:rsidRPr="00437EC4" w:rsidRDefault="00A20503" w:rsidP="00A20503">
            <w:pPr>
              <w:pStyle w:val="xmsonormal"/>
              <w:spacing w:before="0" w:beforeAutospacing="0" w:after="160" w:afterAutospacing="0" w:line="235" w:lineRule="atLeast"/>
              <w:rPr>
                <w:rFonts w:asciiTheme="minorBidi" w:hAnsiTheme="minorBidi" w:cstheme="minorBidi"/>
                <w:color w:val="000000"/>
              </w:rPr>
            </w:pPr>
            <w:r w:rsidRPr="00437EC4">
              <w:rPr>
                <w:rFonts w:asciiTheme="minorBidi" w:hAnsiTheme="minorBidi" w:cstheme="minorBidi"/>
                <w:b/>
                <w:bCs/>
                <w:color w:val="000000"/>
              </w:rPr>
              <w:t>Theological basis</w:t>
            </w:r>
            <w:r w:rsidRPr="00437EC4">
              <w:rPr>
                <w:rFonts w:asciiTheme="minorBidi" w:hAnsiTheme="minorBidi" w:cstheme="minorBidi"/>
                <w:color w:val="000000"/>
              </w:rPr>
              <w:t xml:space="preserve"> - the generosity of Almighty God!</w:t>
            </w:r>
          </w:p>
          <w:p w14:paraId="177E4F44" w14:textId="1823B743" w:rsidR="00A20503" w:rsidRPr="00437EC4" w:rsidRDefault="00A20503" w:rsidP="00A20503">
            <w:pPr>
              <w:pStyle w:val="xmsonormal"/>
              <w:spacing w:before="0" w:beforeAutospacing="0" w:after="0" w:afterAutospacing="0" w:line="235" w:lineRule="atLeast"/>
              <w:rPr>
                <w:rFonts w:asciiTheme="minorBidi" w:hAnsiTheme="minorBidi" w:cstheme="minorBidi"/>
                <w:color w:val="000000"/>
              </w:rPr>
            </w:pPr>
            <w:r w:rsidRPr="00437EC4">
              <w:rPr>
                <w:rFonts w:asciiTheme="minorBidi" w:hAnsiTheme="minorBidi" w:cstheme="minorBidi"/>
                <w:color w:val="000000"/>
              </w:rPr>
              <w:t>The Apostolic view of giving – Act 2:42-47; Acts 4: 32-37</w:t>
            </w:r>
            <w:r w:rsidRPr="00437EC4">
              <w:rPr>
                <w:rFonts w:asciiTheme="minorBidi" w:hAnsiTheme="minorBidi" w:cstheme="minorBidi"/>
                <w:color w:val="000000"/>
                <w:bdr w:val="none" w:sz="0" w:space="0" w:color="auto" w:frame="1"/>
              </w:rPr>
              <w:t> </w:t>
            </w:r>
            <w:r w:rsidR="00437EC4" w:rsidRPr="00437EC4">
              <w:rPr>
                <w:rStyle w:val="apple-converted-space"/>
                <w:rFonts w:asciiTheme="minorBidi" w:hAnsiTheme="minorBidi" w:cstheme="minorBidi"/>
                <w:color w:val="000000"/>
                <w:bdr w:val="none" w:sz="0" w:space="0" w:color="auto" w:frame="1"/>
              </w:rPr>
              <w:t xml:space="preserve">- </w:t>
            </w:r>
            <w:r w:rsidRPr="00437EC4">
              <w:rPr>
                <w:rFonts w:asciiTheme="minorBidi" w:hAnsiTheme="minorBidi" w:cstheme="minorBidi"/>
                <w:color w:val="000000"/>
              </w:rPr>
              <w:t>All possession were viewed as “given to me by God for the good of others”.</w:t>
            </w:r>
            <w:r w:rsidRPr="00437EC4">
              <w:rPr>
                <w:rFonts w:asciiTheme="minorBidi" w:hAnsiTheme="minorBidi" w:cstheme="minorBidi"/>
                <w:color w:val="000000"/>
                <w:bdr w:val="none" w:sz="0" w:space="0" w:color="auto" w:frame="1"/>
              </w:rPr>
              <w:t> </w:t>
            </w:r>
            <w:r w:rsidRPr="00437EC4">
              <w:rPr>
                <w:rStyle w:val="apple-converted-space"/>
                <w:rFonts w:asciiTheme="minorBidi" w:hAnsiTheme="minorBidi" w:cstheme="minorBidi"/>
                <w:color w:val="000000"/>
                <w:bdr w:val="none" w:sz="0" w:space="0" w:color="auto" w:frame="1"/>
              </w:rPr>
              <w:t> </w:t>
            </w:r>
            <w:r w:rsidRPr="00437EC4">
              <w:rPr>
                <w:rFonts w:asciiTheme="minorBidi" w:hAnsiTheme="minorBidi" w:cstheme="minorBidi"/>
                <w:color w:val="000000"/>
              </w:rPr>
              <w:t xml:space="preserve">When there was financial need, property was </w:t>
            </w:r>
            <w:r w:rsidR="00437EC4" w:rsidRPr="00437EC4">
              <w:rPr>
                <w:rFonts w:asciiTheme="minorBidi" w:hAnsiTheme="minorBidi" w:cstheme="minorBidi"/>
                <w:color w:val="000000"/>
              </w:rPr>
              <w:t>liquidated,</w:t>
            </w:r>
            <w:r w:rsidRPr="00437EC4">
              <w:rPr>
                <w:rFonts w:asciiTheme="minorBidi" w:hAnsiTheme="minorBidi" w:cstheme="minorBidi"/>
                <w:color w:val="000000"/>
              </w:rPr>
              <w:t xml:space="preserve"> and the cash given to the Apostles to be distributed as they were led by God.</w:t>
            </w:r>
            <w:r w:rsidRPr="00437EC4">
              <w:rPr>
                <w:rFonts w:asciiTheme="minorBidi" w:hAnsiTheme="minorBidi" w:cstheme="minorBidi"/>
                <w:color w:val="000000"/>
                <w:bdr w:val="none" w:sz="0" w:space="0" w:color="auto" w:frame="1"/>
              </w:rPr>
              <w:t> </w:t>
            </w:r>
            <w:r w:rsidRPr="00437EC4">
              <w:rPr>
                <w:rStyle w:val="apple-converted-space"/>
                <w:rFonts w:asciiTheme="minorBidi" w:hAnsiTheme="minorBidi" w:cstheme="minorBidi"/>
                <w:color w:val="000000"/>
                <w:bdr w:val="none" w:sz="0" w:space="0" w:color="auto" w:frame="1"/>
              </w:rPr>
              <w:t> </w:t>
            </w:r>
            <w:r w:rsidRPr="00437EC4">
              <w:rPr>
                <w:rFonts w:asciiTheme="minorBidi" w:hAnsiTheme="minorBidi" w:cstheme="minorBidi"/>
                <w:color w:val="000000"/>
              </w:rPr>
              <w:t>Releasing wealth to God! </w:t>
            </w:r>
          </w:p>
          <w:p w14:paraId="63B3B1A0" w14:textId="5FA4A298" w:rsidR="00A20503" w:rsidRPr="00437EC4" w:rsidRDefault="00A20503" w:rsidP="00A20503">
            <w:pPr>
              <w:pStyle w:val="xmsonormal"/>
              <w:spacing w:before="0" w:beforeAutospacing="0" w:after="0" w:afterAutospacing="0" w:line="235" w:lineRule="atLeast"/>
              <w:rPr>
                <w:rFonts w:asciiTheme="minorBidi" w:hAnsiTheme="minorBidi" w:cstheme="minorBidi"/>
                <w:color w:val="000000"/>
              </w:rPr>
            </w:pPr>
            <w:r w:rsidRPr="00437EC4">
              <w:rPr>
                <w:rFonts w:asciiTheme="minorBidi" w:hAnsiTheme="minorBidi" w:cstheme="minorBidi"/>
                <w:b/>
                <w:bCs/>
                <w:color w:val="000000"/>
              </w:rPr>
              <w:t>II Corinthians 8-9</w:t>
            </w:r>
            <w:r w:rsidRPr="00437EC4">
              <w:rPr>
                <w:rFonts w:asciiTheme="minorBidi" w:hAnsiTheme="minorBidi" w:cstheme="minorBidi"/>
                <w:color w:val="000000"/>
                <w:bdr w:val="none" w:sz="0" w:space="0" w:color="auto" w:frame="1"/>
              </w:rPr>
              <w:t> </w:t>
            </w:r>
            <w:r w:rsidR="00437EC4">
              <w:rPr>
                <w:rFonts w:asciiTheme="minorBidi" w:hAnsiTheme="minorBidi" w:cstheme="minorBidi"/>
                <w:color w:val="000000"/>
                <w:bdr w:val="none" w:sz="0" w:space="0" w:color="auto" w:frame="1"/>
              </w:rPr>
              <w:t>-</w:t>
            </w:r>
            <w:r w:rsidR="00437EC4">
              <w:t xml:space="preserve"> </w:t>
            </w:r>
            <w:r w:rsidRPr="00437EC4">
              <w:rPr>
                <w:rFonts w:asciiTheme="minorBidi" w:hAnsiTheme="minorBidi" w:cstheme="minorBidi"/>
                <w:color w:val="000000"/>
              </w:rPr>
              <w:t>Give in response to Jesus becoming poor so we might be rich.</w:t>
            </w:r>
            <w:r w:rsidRPr="00437EC4">
              <w:rPr>
                <w:rFonts w:asciiTheme="minorBidi" w:hAnsiTheme="minorBidi" w:cstheme="minorBidi"/>
                <w:color w:val="000000"/>
                <w:bdr w:val="none" w:sz="0" w:space="0" w:color="auto" w:frame="1"/>
              </w:rPr>
              <w:t> </w:t>
            </w:r>
            <w:r w:rsidRPr="00437EC4">
              <w:rPr>
                <w:rStyle w:val="apple-converted-space"/>
                <w:rFonts w:asciiTheme="minorBidi" w:hAnsiTheme="minorBidi" w:cstheme="minorBidi"/>
                <w:color w:val="000000"/>
                <w:bdr w:val="none" w:sz="0" w:space="0" w:color="auto" w:frame="1"/>
              </w:rPr>
              <w:t> </w:t>
            </w:r>
            <w:r w:rsidRPr="00437EC4">
              <w:rPr>
                <w:rFonts w:asciiTheme="minorBidi" w:hAnsiTheme="minorBidi" w:cstheme="minorBidi"/>
                <w:color w:val="000000"/>
              </w:rPr>
              <w:t>Give freely, not under compulsion.</w:t>
            </w:r>
            <w:r w:rsidRPr="00437EC4">
              <w:rPr>
                <w:rFonts w:asciiTheme="minorBidi" w:hAnsiTheme="minorBidi" w:cstheme="minorBidi"/>
                <w:color w:val="000000"/>
                <w:bdr w:val="none" w:sz="0" w:space="0" w:color="auto" w:frame="1"/>
              </w:rPr>
              <w:t> </w:t>
            </w:r>
            <w:r w:rsidRPr="00437EC4">
              <w:rPr>
                <w:rStyle w:val="apple-converted-space"/>
                <w:rFonts w:asciiTheme="minorBidi" w:hAnsiTheme="minorBidi" w:cstheme="minorBidi"/>
                <w:color w:val="000000"/>
                <w:bdr w:val="none" w:sz="0" w:space="0" w:color="auto" w:frame="1"/>
              </w:rPr>
              <w:t> </w:t>
            </w:r>
            <w:r w:rsidRPr="00437EC4">
              <w:rPr>
                <w:rFonts w:asciiTheme="minorBidi" w:hAnsiTheme="minorBidi" w:cstheme="minorBidi"/>
                <w:color w:val="000000"/>
              </w:rPr>
              <w:t>Give generously.</w:t>
            </w:r>
            <w:r w:rsidRPr="00437EC4">
              <w:rPr>
                <w:rFonts w:asciiTheme="minorBidi" w:hAnsiTheme="minorBidi" w:cstheme="minorBidi"/>
                <w:color w:val="000000"/>
                <w:bdr w:val="none" w:sz="0" w:space="0" w:color="auto" w:frame="1"/>
              </w:rPr>
              <w:t> </w:t>
            </w:r>
            <w:r w:rsidRPr="00437EC4">
              <w:rPr>
                <w:rStyle w:val="apple-converted-space"/>
                <w:rFonts w:asciiTheme="minorBidi" w:hAnsiTheme="minorBidi" w:cstheme="minorBidi"/>
                <w:color w:val="000000"/>
                <w:bdr w:val="none" w:sz="0" w:space="0" w:color="auto" w:frame="1"/>
              </w:rPr>
              <w:t> </w:t>
            </w:r>
            <w:r w:rsidRPr="00437EC4">
              <w:rPr>
                <w:rFonts w:asciiTheme="minorBidi" w:hAnsiTheme="minorBidi" w:cstheme="minorBidi"/>
                <w:color w:val="000000"/>
              </w:rPr>
              <w:t>Many will give thanks to God because of your gift… </w:t>
            </w:r>
          </w:p>
          <w:p w14:paraId="7FB243BA" w14:textId="2D3A55F7" w:rsidR="00A20503" w:rsidRPr="00437EC4" w:rsidRDefault="00A20503" w:rsidP="00A20503">
            <w:pPr>
              <w:pStyle w:val="xmsonormal"/>
              <w:spacing w:before="0" w:beforeAutospacing="0" w:after="0" w:afterAutospacing="0" w:line="235" w:lineRule="atLeast"/>
              <w:rPr>
                <w:rFonts w:asciiTheme="minorBidi" w:hAnsiTheme="minorBidi" w:cstheme="minorBidi"/>
                <w:color w:val="000000"/>
              </w:rPr>
            </w:pPr>
            <w:r w:rsidRPr="00437EC4">
              <w:rPr>
                <w:rFonts w:asciiTheme="minorBidi" w:hAnsiTheme="minorBidi" w:cstheme="minorBidi"/>
                <w:b/>
                <w:bCs/>
                <w:color w:val="000000"/>
              </w:rPr>
              <w:t>Acts 20</w:t>
            </w:r>
            <w:r w:rsidRPr="00437EC4">
              <w:rPr>
                <w:rFonts w:asciiTheme="minorBidi" w:hAnsiTheme="minorBidi" w:cstheme="minorBidi"/>
                <w:color w:val="000000"/>
                <w:bdr w:val="none" w:sz="0" w:space="0" w:color="auto" w:frame="1"/>
              </w:rPr>
              <w:t> </w:t>
            </w:r>
            <w:r w:rsidRPr="00437EC4">
              <w:rPr>
                <w:rFonts w:asciiTheme="minorBidi" w:hAnsiTheme="minorBidi" w:cstheme="minorBidi"/>
                <w:color w:val="000000"/>
              </w:rPr>
              <w:t>- better to give than to receive </w:t>
            </w:r>
          </w:p>
          <w:p w14:paraId="170F3A0B" w14:textId="77777777" w:rsidR="00A20503" w:rsidRDefault="00A20503" w:rsidP="00A20503">
            <w:pPr>
              <w:pStyle w:val="xmsonormal"/>
              <w:spacing w:before="0" w:beforeAutospacing="0" w:after="160" w:afterAutospacing="0" w:line="235" w:lineRule="atLeast"/>
              <w:rPr>
                <w:rFonts w:ascii="Calibri" w:hAnsi="Calibri" w:cs="Calibri"/>
                <w:color w:val="000000"/>
                <w:sz w:val="22"/>
                <w:szCs w:val="22"/>
              </w:rPr>
            </w:pPr>
          </w:p>
          <w:p w14:paraId="65EFB739" w14:textId="77777777" w:rsidR="00A20503" w:rsidRDefault="00A20503" w:rsidP="00A20503">
            <w:pPr>
              <w:rPr>
                <w:rFonts w:ascii="Times New Roman" w:hAnsi="Times New Roman" w:cs="Times New Roman"/>
              </w:rPr>
            </w:pPr>
          </w:p>
          <w:p w14:paraId="629C6C79" w14:textId="44145D0E" w:rsidR="00A20503" w:rsidRPr="00E20F18" w:rsidRDefault="00A20503">
            <w:pPr>
              <w:rPr>
                <w:rFonts w:ascii="Avenir Next" w:hAnsi="Avenir Next"/>
              </w:rPr>
            </w:pPr>
          </w:p>
        </w:tc>
      </w:tr>
      <w:tr w:rsidR="005D4ECF" w:rsidRPr="00E20F18" w14:paraId="17273837" w14:textId="77777777" w:rsidTr="439340A8">
        <w:trPr>
          <w:trHeight w:val="1547"/>
        </w:trPr>
        <w:tc>
          <w:tcPr>
            <w:tcW w:w="1935" w:type="dxa"/>
            <w:tcBorders>
              <w:left w:val="nil"/>
              <w:bottom w:val="single" w:sz="4" w:space="0" w:color="auto"/>
            </w:tcBorders>
          </w:tcPr>
          <w:p w14:paraId="19130B28" w14:textId="77777777" w:rsidR="005D4ECF" w:rsidRPr="00E20F18" w:rsidRDefault="005D4ECF">
            <w:pPr>
              <w:rPr>
                <w:rFonts w:ascii="Avenir Next" w:hAnsi="Avenir Next"/>
                <w:b/>
                <w:bCs/>
              </w:rPr>
            </w:pPr>
            <w:r>
              <w:rPr>
                <w:rFonts w:ascii="Avenir Next" w:hAnsi="Avenir Next"/>
                <w:b/>
                <w:bCs/>
              </w:rPr>
              <w:lastRenderedPageBreak/>
              <w:t>GOSPEL</w:t>
            </w:r>
          </w:p>
        </w:tc>
        <w:tc>
          <w:tcPr>
            <w:tcW w:w="8860" w:type="dxa"/>
          </w:tcPr>
          <w:p w14:paraId="166E103C" w14:textId="75B6C8DF" w:rsidR="005D4ECF" w:rsidRPr="00E20F18" w:rsidRDefault="00437EC4">
            <w:pPr>
              <w:rPr>
                <w:rFonts w:ascii="Avenir Next" w:hAnsi="Avenir Next"/>
              </w:rPr>
            </w:pPr>
            <w:r>
              <w:rPr>
                <w:rFonts w:ascii="Avenir Next" w:hAnsi="Avenir Next"/>
              </w:rPr>
              <w:t xml:space="preserve">John 3:16 – </w:t>
            </w:r>
            <w:r w:rsidRPr="00437EC4">
              <w:rPr>
                <w:rFonts w:ascii="Avenir Next" w:hAnsi="Avenir Next"/>
                <w:i/>
                <w:iCs/>
                <w:color w:val="1546F3"/>
              </w:rPr>
              <w:t>“God Gave...”</w:t>
            </w:r>
            <w:r w:rsidRPr="00437EC4">
              <w:rPr>
                <w:rFonts w:ascii="Avenir Next" w:hAnsi="Avenir Next"/>
                <w:color w:val="1546F3"/>
              </w:rPr>
              <w:t xml:space="preserve"> </w:t>
            </w:r>
          </w:p>
        </w:tc>
      </w:tr>
      <w:tr w:rsidR="00E20F18" w:rsidRPr="00E20F18" w14:paraId="2A6C777E" w14:textId="77777777" w:rsidTr="439340A8">
        <w:trPr>
          <w:trHeight w:val="1340"/>
        </w:trPr>
        <w:tc>
          <w:tcPr>
            <w:tcW w:w="1935" w:type="dxa"/>
            <w:tcBorders>
              <w:left w:val="nil"/>
              <w:bottom w:val="nil"/>
            </w:tcBorders>
          </w:tcPr>
          <w:p w14:paraId="7EAEB3E5" w14:textId="77777777" w:rsidR="00E20F18" w:rsidRPr="00E20F18" w:rsidRDefault="00E20F18">
            <w:pPr>
              <w:rPr>
                <w:rFonts w:ascii="Avenir Next" w:hAnsi="Avenir Next"/>
              </w:rPr>
            </w:pPr>
            <w:r w:rsidRPr="00E20F18">
              <w:rPr>
                <w:rFonts w:ascii="Avenir Next" w:hAnsi="Avenir Next"/>
                <w:b/>
                <w:bCs/>
              </w:rPr>
              <w:t>NEXT</w:t>
            </w:r>
            <w:r w:rsidRPr="00E20F18">
              <w:rPr>
                <w:rFonts w:ascii="Avenir Next" w:hAnsi="Avenir Next"/>
              </w:rPr>
              <w:t>STEPS</w:t>
            </w:r>
          </w:p>
        </w:tc>
        <w:tc>
          <w:tcPr>
            <w:tcW w:w="8860" w:type="dxa"/>
          </w:tcPr>
          <w:p w14:paraId="02974EDB" w14:textId="77777777" w:rsidR="00E20F18" w:rsidRDefault="00E20F18">
            <w:pPr>
              <w:rPr>
                <w:rFonts w:ascii="Avenir Next" w:hAnsi="Avenir Next"/>
              </w:rPr>
            </w:pPr>
            <w:r w:rsidRPr="00E20F18">
              <w:rPr>
                <w:rFonts w:ascii="Avenir Next" w:hAnsi="Avenir Next"/>
              </w:rPr>
              <w:t>Begin | Connect | Engage | Grow | Disciple</w:t>
            </w:r>
          </w:p>
          <w:p w14:paraId="2D4FE795" w14:textId="77777777" w:rsidR="00437EC4" w:rsidRDefault="00437EC4">
            <w:pPr>
              <w:rPr>
                <w:rFonts w:ascii="Avenir Next" w:hAnsi="Avenir Next"/>
              </w:rPr>
            </w:pPr>
          </w:p>
          <w:p w14:paraId="7F88FB37" w14:textId="0FC1309B" w:rsidR="00437EC4" w:rsidRPr="00437EC4" w:rsidRDefault="00437EC4">
            <w:pPr>
              <w:rPr>
                <w:rFonts w:asciiTheme="minorBidi" w:hAnsiTheme="minorBidi"/>
              </w:rPr>
            </w:pPr>
            <w:r w:rsidRPr="00437EC4">
              <w:rPr>
                <w:rFonts w:asciiTheme="minorBidi" w:hAnsiTheme="minorBidi"/>
                <w:b/>
                <w:bCs/>
              </w:rPr>
              <w:t>“Stewardship is Discipleship”</w:t>
            </w:r>
            <w:r w:rsidRPr="00437EC4">
              <w:rPr>
                <w:rFonts w:asciiTheme="minorBidi" w:hAnsiTheme="minorBidi"/>
              </w:rPr>
              <w:t xml:space="preserve"> –Stewardship is one aspect of biblical discipleship. As you grow in active and intentional stewardship you grow as a disciple of Jesus Christ.</w:t>
            </w:r>
          </w:p>
        </w:tc>
      </w:tr>
    </w:tbl>
    <w:p w14:paraId="5DAB6C7B" w14:textId="77777777" w:rsidR="00582ECC" w:rsidRPr="00E20F18" w:rsidRDefault="00582ECC">
      <w:pPr>
        <w:rPr>
          <w:rFonts w:ascii="Avenir Next" w:hAnsi="Avenir Next"/>
        </w:rPr>
      </w:pPr>
    </w:p>
    <w:sectPr w:rsidR="00582ECC" w:rsidRPr="00E20F18" w:rsidSect="00E20F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Avenir Next"/>
    <w:panose1 w:val="020B0503020202020204"/>
    <w:charset w:val="00"/>
    <w:family w:val="swiss"/>
    <w:pitch w:val="variable"/>
    <w:sig w:usb0="8000002F" w:usb1="5000204A" w:usb2="00000000" w:usb3="00000000" w:csb0="0000009B" w:csb1="00000000"/>
  </w:font>
  <w:font w:name="MyriadPro">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F18"/>
    <w:rsid w:val="00150000"/>
    <w:rsid w:val="00171860"/>
    <w:rsid w:val="00437EC4"/>
    <w:rsid w:val="004A71A0"/>
    <w:rsid w:val="00582ECC"/>
    <w:rsid w:val="005D4ECF"/>
    <w:rsid w:val="00942214"/>
    <w:rsid w:val="00973A2E"/>
    <w:rsid w:val="009A651D"/>
    <w:rsid w:val="00A20503"/>
    <w:rsid w:val="00C85E3C"/>
    <w:rsid w:val="00E20F18"/>
    <w:rsid w:val="439340A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92E17"/>
  <w15:chartTrackingRefBased/>
  <w15:docId w15:val="{87541EEC-CC1C-CE45-B857-0B11A1CD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A20503"/>
    <w:pPr>
      <w:spacing w:before="100" w:beforeAutospacing="1" w:after="100" w:afterAutospacing="1"/>
    </w:pPr>
    <w:rPr>
      <w:rFonts w:ascii="Times New Roman" w:eastAsia="Times New Roman" w:hAnsi="Times New Roman" w:cs="Times New Roman"/>
      <w:lang w:bidi="he-IL"/>
    </w:rPr>
  </w:style>
  <w:style w:type="character" w:customStyle="1" w:styleId="apple-converted-space">
    <w:name w:val="apple-converted-space"/>
    <w:basedOn w:val="DefaultParagraphFont"/>
    <w:rsid w:val="00A20503"/>
  </w:style>
  <w:style w:type="paragraph" w:styleId="NormalWeb">
    <w:name w:val="Normal (Web)"/>
    <w:basedOn w:val="Normal"/>
    <w:uiPriority w:val="99"/>
    <w:unhideWhenUsed/>
    <w:rsid w:val="00A20503"/>
    <w:pPr>
      <w:spacing w:before="100" w:beforeAutospacing="1" w:after="100" w:afterAutospacing="1"/>
    </w:pPr>
    <w:rPr>
      <w:rFonts w:ascii="Times New Roman" w:eastAsia="Times New Roman" w:hAnsi="Times New Roman" w:cs="Times New Roman"/>
      <w:lang w:bidi="he-IL"/>
    </w:rPr>
  </w:style>
  <w:style w:type="character" w:customStyle="1" w:styleId="text">
    <w:name w:val="text"/>
    <w:basedOn w:val="DefaultParagraphFont"/>
    <w:rsid w:val="00A20503"/>
  </w:style>
  <w:style w:type="character" w:customStyle="1" w:styleId="small-caps">
    <w:name w:val="small-caps"/>
    <w:basedOn w:val="DefaultParagraphFont"/>
    <w:rsid w:val="00A20503"/>
  </w:style>
  <w:style w:type="character" w:customStyle="1" w:styleId="indent-1-breaks">
    <w:name w:val="indent-1-breaks"/>
    <w:basedOn w:val="DefaultParagraphFont"/>
    <w:rsid w:val="00A20503"/>
  </w:style>
  <w:style w:type="character" w:styleId="Hyperlink">
    <w:name w:val="Hyperlink"/>
    <w:basedOn w:val="DefaultParagraphFont"/>
    <w:uiPriority w:val="99"/>
    <w:unhideWhenUsed/>
    <w:rsid w:val="00973A2E"/>
    <w:rPr>
      <w:color w:val="0563C1" w:themeColor="hyperlink"/>
      <w:u w:val="single"/>
    </w:rPr>
  </w:style>
  <w:style w:type="character" w:styleId="UnresolvedMention">
    <w:name w:val="Unresolved Mention"/>
    <w:basedOn w:val="DefaultParagraphFont"/>
    <w:uiPriority w:val="99"/>
    <w:semiHidden/>
    <w:unhideWhenUsed/>
    <w:rsid w:val="00973A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90032">
      <w:bodyDiv w:val="1"/>
      <w:marLeft w:val="0"/>
      <w:marRight w:val="0"/>
      <w:marTop w:val="0"/>
      <w:marBottom w:val="0"/>
      <w:divBdr>
        <w:top w:val="none" w:sz="0" w:space="0" w:color="auto"/>
        <w:left w:val="none" w:sz="0" w:space="0" w:color="auto"/>
        <w:bottom w:val="none" w:sz="0" w:space="0" w:color="auto"/>
        <w:right w:val="none" w:sz="0" w:space="0" w:color="auto"/>
      </w:divBdr>
      <w:divsChild>
        <w:div w:id="527135031">
          <w:marLeft w:val="0"/>
          <w:marRight w:val="0"/>
          <w:marTop w:val="0"/>
          <w:marBottom w:val="0"/>
          <w:divBdr>
            <w:top w:val="none" w:sz="0" w:space="0" w:color="auto"/>
            <w:left w:val="none" w:sz="0" w:space="0" w:color="auto"/>
            <w:bottom w:val="none" w:sz="0" w:space="0" w:color="auto"/>
            <w:right w:val="none" w:sz="0" w:space="0" w:color="auto"/>
          </w:divBdr>
          <w:divsChild>
            <w:div w:id="773592510">
              <w:marLeft w:val="0"/>
              <w:marRight w:val="0"/>
              <w:marTop w:val="0"/>
              <w:marBottom w:val="0"/>
              <w:divBdr>
                <w:top w:val="none" w:sz="0" w:space="0" w:color="auto"/>
                <w:left w:val="none" w:sz="0" w:space="0" w:color="auto"/>
                <w:bottom w:val="none" w:sz="0" w:space="0" w:color="auto"/>
                <w:right w:val="none" w:sz="0" w:space="0" w:color="auto"/>
              </w:divBdr>
              <w:divsChild>
                <w:div w:id="181864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19637">
      <w:bodyDiv w:val="1"/>
      <w:marLeft w:val="0"/>
      <w:marRight w:val="0"/>
      <w:marTop w:val="0"/>
      <w:marBottom w:val="0"/>
      <w:divBdr>
        <w:top w:val="none" w:sz="0" w:space="0" w:color="auto"/>
        <w:left w:val="none" w:sz="0" w:space="0" w:color="auto"/>
        <w:bottom w:val="none" w:sz="0" w:space="0" w:color="auto"/>
        <w:right w:val="none" w:sz="0" w:space="0" w:color="auto"/>
      </w:divBdr>
    </w:div>
    <w:div w:id="1318612918">
      <w:bodyDiv w:val="1"/>
      <w:marLeft w:val="0"/>
      <w:marRight w:val="0"/>
      <w:marTop w:val="0"/>
      <w:marBottom w:val="0"/>
      <w:divBdr>
        <w:top w:val="none" w:sz="0" w:space="0" w:color="auto"/>
        <w:left w:val="none" w:sz="0" w:space="0" w:color="auto"/>
        <w:bottom w:val="none" w:sz="0" w:space="0" w:color="auto"/>
        <w:right w:val="none" w:sz="0" w:space="0" w:color="auto"/>
      </w:divBdr>
      <w:divsChild>
        <w:div w:id="1375619923">
          <w:marLeft w:val="0"/>
          <w:marRight w:val="0"/>
          <w:marTop w:val="0"/>
          <w:marBottom w:val="0"/>
          <w:divBdr>
            <w:top w:val="none" w:sz="0" w:space="0" w:color="auto"/>
            <w:left w:val="none" w:sz="0" w:space="0" w:color="auto"/>
            <w:bottom w:val="none" w:sz="0" w:space="0" w:color="auto"/>
            <w:right w:val="none" w:sz="0" w:space="0" w:color="auto"/>
          </w:divBdr>
          <w:divsChild>
            <w:div w:id="1859925028">
              <w:marLeft w:val="0"/>
              <w:marRight w:val="0"/>
              <w:marTop w:val="0"/>
              <w:marBottom w:val="0"/>
              <w:divBdr>
                <w:top w:val="none" w:sz="0" w:space="0" w:color="auto"/>
                <w:left w:val="none" w:sz="0" w:space="0" w:color="auto"/>
                <w:bottom w:val="none" w:sz="0" w:space="0" w:color="auto"/>
                <w:right w:val="none" w:sz="0" w:space="0" w:color="auto"/>
              </w:divBdr>
              <w:divsChild>
                <w:div w:id="18233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24579">
      <w:bodyDiv w:val="1"/>
      <w:marLeft w:val="0"/>
      <w:marRight w:val="0"/>
      <w:marTop w:val="0"/>
      <w:marBottom w:val="0"/>
      <w:divBdr>
        <w:top w:val="none" w:sz="0" w:space="0" w:color="auto"/>
        <w:left w:val="none" w:sz="0" w:space="0" w:color="auto"/>
        <w:bottom w:val="none" w:sz="0" w:space="0" w:color="auto"/>
        <w:right w:val="none" w:sz="0" w:space="0" w:color="auto"/>
      </w:divBdr>
      <w:divsChild>
        <w:div w:id="979186567">
          <w:marLeft w:val="0"/>
          <w:marRight w:val="0"/>
          <w:marTop w:val="0"/>
          <w:marBottom w:val="0"/>
          <w:divBdr>
            <w:top w:val="none" w:sz="0" w:space="0" w:color="auto"/>
            <w:left w:val="none" w:sz="0" w:space="0" w:color="auto"/>
            <w:bottom w:val="none" w:sz="0" w:space="0" w:color="auto"/>
            <w:right w:val="none" w:sz="0" w:space="0" w:color="auto"/>
          </w:divBdr>
          <w:divsChild>
            <w:div w:id="711080909">
              <w:marLeft w:val="0"/>
              <w:marRight w:val="0"/>
              <w:marTop w:val="0"/>
              <w:marBottom w:val="0"/>
              <w:divBdr>
                <w:top w:val="none" w:sz="0" w:space="0" w:color="auto"/>
                <w:left w:val="none" w:sz="0" w:space="0" w:color="auto"/>
                <w:bottom w:val="none" w:sz="0" w:space="0" w:color="auto"/>
                <w:right w:val="none" w:sz="0" w:space="0" w:color="auto"/>
              </w:divBdr>
              <w:divsChild>
                <w:div w:id="179243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835093">
      <w:bodyDiv w:val="1"/>
      <w:marLeft w:val="0"/>
      <w:marRight w:val="0"/>
      <w:marTop w:val="0"/>
      <w:marBottom w:val="0"/>
      <w:divBdr>
        <w:top w:val="none" w:sz="0" w:space="0" w:color="auto"/>
        <w:left w:val="none" w:sz="0" w:space="0" w:color="auto"/>
        <w:bottom w:val="none" w:sz="0" w:space="0" w:color="auto"/>
        <w:right w:val="none" w:sz="0" w:space="0" w:color="auto"/>
      </w:divBdr>
      <w:divsChild>
        <w:div w:id="398789869">
          <w:marLeft w:val="0"/>
          <w:marRight w:val="0"/>
          <w:marTop w:val="0"/>
          <w:marBottom w:val="0"/>
          <w:divBdr>
            <w:top w:val="none" w:sz="0" w:space="0" w:color="auto"/>
            <w:left w:val="none" w:sz="0" w:space="0" w:color="auto"/>
            <w:bottom w:val="none" w:sz="0" w:space="0" w:color="auto"/>
            <w:right w:val="none" w:sz="0" w:space="0" w:color="auto"/>
          </w:divBdr>
          <w:divsChild>
            <w:div w:id="128979956">
              <w:marLeft w:val="0"/>
              <w:marRight w:val="0"/>
              <w:marTop w:val="0"/>
              <w:marBottom w:val="0"/>
              <w:divBdr>
                <w:top w:val="none" w:sz="0" w:space="0" w:color="auto"/>
                <w:left w:val="none" w:sz="0" w:space="0" w:color="auto"/>
                <w:bottom w:val="none" w:sz="0" w:space="0" w:color="auto"/>
                <w:right w:val="none" w:sz="0" w:space="0" w:color="auto"/>
              </w:divBdr>
              <w:divsChild>
                <w:div w:id="139974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71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bakerbookhous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DCB2B-A810-B947-9708-237CC1213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574</Words>
  <Characters>3273</Characters>
  <Application>Microsoft Office Word</Application>
  <DocSecurity>0</DocSecurity>
  <Lines>27</Lines>
  <Paragraphs>7</Paragraphs>
  <ScaleCrop>false</ScaleCrop>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2021-10-28T21:33:00Z</dcterms:created>
  <dcterms:modified xsi:type="dcterms:W3CDTF">2021-10-28T22:11:00Z</dcterms:modified>
</cp:coreProperties>
</file>